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12" w:rsidRPr="00707B12" w:rsidRDefault="00707B12" w:rsidP="00707B12">
      <w:pPr>
        <w:shd w:val="clear" w:color="auto" w:fill="FFFFFF"/>
        <w:spacing w:after="0" w:line="240" w:lineRule="auto"/>
        <w:jc w:val="center"/>
        <w:rPr>
          <w:rFonts w:ascii="Arial" w:eastAsia="Times New Roman" w:hAnsi="Arial" w:cs="Arial"/>
          <w:b/>
          <w:bCs/>
          <w:color w:val="0B41B5"/>
          <w:sz w:val="26"/>
          <w:szCs w:val="26"/>
          <w:lang w:eastAsia="tr-TR"/>
        </w:rPr>
      </w:pPr>
      <w:bookmarkStart w:id="0" w:name="_GoBack"/>
      <w:r w:rsidRPr="00707B12">
        <w:rPr>
          <w:rFonts w:ascii="Arial" w:eastAsia="Times New Roman" w:hAnsi="Arial" w:cs="Arial"/>
          <w:b/>
          <w:bCs/>
          <w:color w:val="0B41B5"/>
          <w:sz w:val="26"/>
          <w:szCs w:val="26"/>
          <w:lang w:eastAsia="tr-TR"/>
        </w:rPr>
        <w:t>ÜST KADEME KAMU YÖNETİCİLERİ İLE KAMU KURUM VE KURULUŞLARINDA ATAMA USULLERİNE DAİR CUMHURBAŞKANLIĞI KARARNAMESİ</w:t>
      </w:r>
    </w:p>
    <w:bookmarkEnd w:id="0"/>
    <w:p w:rsidR="00707B12" w:rsidRPr="00707B12" w:rsidRDefault="00707B12" w:rsidP="00707B12">
      <w:pPr>
        <w:shd w:val="clear" w:color="auto" w:fill="FFFFFF"/>
        <w:spacing w:after="0" w:line="360" w:lineRule="atLeast"/>
        <w:jc w:val="both"/>
        <w:rPr>
          <w:rFonts w:ascii="Arial" w:eastAsia="Times New Roman" w:hAnsi="Arial" w:cs="Arial"/>
          <w:b/>
          <w:bCs/>
          <w:color w:val="0C74B5"/>
          <w:sz w:val="21"/>
          <w:szCs w:val="21"/>
          <w:lang w:eastAsia="tr-TR"/>
        </w:rPr>
      </w:pPr>
      <w:r w:rsidRPr="00707B12">
        <w:rPr>
          <w:rFonts w:ascii="Arial" w:eastAsia="Times New Roman" w:hAnsi="Arial" w:cs="Arial"/>
          <w:b/>
          <w:bCs/>
          <w:color w:val="0C74B5"/>
          <w:sz w:val="21"/>
          <w:szCs w:val="21"/>
          <w:lang w:eastAsia="tr-TR"/>
        </w:rPr>
        <w:t>Kararname Numarası</w:t>
      </w:r>
    </w:p>
    <w:p w:rsidR="00707B12" w:rsidRPr="00707B12" w:rsidRDefault="00707B12" w:rsidP="00707B12">
      <w:pPr>
        <w:shd w:val="clear" w:color="auto" w:fill="FFFFFF"/>
        <w:spacing w:after="0" w:line="360" w:lineRule="atLeast"/>
        <w:jc w:val="both"/>
        <w:rPr>
          <w:rFonts w:ascii="Arial" w:eastAsia="Times New Roman" w:hAnsi="Arial" w:cs="Arial"/>
          <w:b/>
          <w:bCs/>
          <w:color w:val="3F4247"/>
          <w:sz w:val="21"/>
          <w:szCs w:val="21"/>
          <w:lang w:eastAsia="tr-TR"/>
        </w:rPr>
      </w:pPr>
      <w:r w:rsidRPr="00707B12">
        <w:rPr>
          <w:rFonts w:ascii="Arial" w:eastAsia="Times New Roman" w:hAnsi="Arial" w:cs="Arial"/>
          <w:b/>
          <w:bCs/>
          <w:color w:val="3F4247"/>
          <w:sz w:val="21"/>
          <w:szCs w:val="21"/>
          <w:lang w:eastAsia="tr-TR"/>
        </w:rPr>
        <w:t>3</w:t>
      </w:r>
    </w:p>
    <w:p w:rsidR="00707B12" w:rsidRPr="00707B12" w:rsidRDefault="00707B12" w:rsidP="00707B12">
      <w:pPr>
        <w:shd w:val="clear" w:color="auto" w:fill="FFFFFF"/>
        <w:spacing w:after="0" w:line="360" w:lineRule="atLeast"/>
        <w:jc w:val="both"/>
        <w:rPr>
          <w:rFonts w:ascii="Arial" w:eastAsia="Times New Roman" w:hAnsi="Arial" w:cs="Arial"/>
          <w:b/>
          <w:bCs/>
          <w:color w:val="0C74B5"/>
          <w:sz w:val="21"/>
          <w:szCs w:val="21"/>
          <w:lang w:eastAsia="tr-TR"/>
        </w:rPr>
      </w:pPr>
      <w:r w:rsidRPr="00707B12">
        <w:rPr>
          <w:rFonts w:ascii="Arial" w:eastAsia="Times New Roman" w:hAnsi="Arial" w:cs="Arial"/>
          <w:b/>
          <w:bCs/>
          <w:color w:val="0C74B5"/>
          <w:sz w:val="21"/>
          <w:szCs w:val="21"/>
          <w:lang w:eastAsia="tr-TR"/>
        </w:rPr>
        <w:t>Kabul Tarihi</w:t>
      </w:r>
    </w:p>
    <w:p w:rsidR="00707B12" w:rsidRPr="00707B12" w:rsidRDefault="00707B12" w:rsidP="00707B12">
      <w:pPr>
        <w:shd w:val="clear" w:color="auto" w:fill="FFFFFF"/>
        <w:spacing w:after="0" w:line="360" w:lineRule="atLeast"/>
        <w:jc w:val="both"/>
        <w:rPr>
          <w:rFonts w:ascii="Arial" w:eastAsia="Times New Roman" w:hAnsi="Arial" w:cs="Arial"/>
          <w:b/>
          <w:bCs/>
          <w:color w:val="3F4247"/>
          <w:sz w:val="21"/>
          <w:szCs w:val="21"/>
          <w:lang w:eastAsia="tr-TR"/>
        </w:rPr>
      </w:pPr>
      <w:r w:rsidRPr="00707B12">
        <w:rPr>
          <w:rFonts w:ascii="Arial" w:eastAsia="Times New Roman" w:hAnsi="Arial" w:cs="Arial"/>
          <w:b/>
          <w:bCs/>
          <w:color w:val="3F4247"/>
          <w:sz w:val="21"/>
          <w:szCs w:val="21"/>
          <w:lang w:eastAsia="tr-TR"/>
        </w:rPr>
        <w:t>10.07.2018</w:t>
      </w:r>
    </w:p>
    <w:p w:rsidR="00707B12" w:rsidRPr="00707B12" w:rsidRDefault="00707B12" w:rsidP="00707B12">
      <w:pPr>
        <w:shd w:val="clear" w:color="auto" w:fill="FFFFFF"/>
        <w:spacing w:after="0" w:line="360" w:lineRule="atLeast"/>
        <w:jc w:val="both"/>
        <w:rPr>
          <w:rFonts w:ascii="Arial" w:eastAsia="Times New Roman" w:hAnsi="Arial" w:cs="Arial"/>
          <w:b/>
          <w:bCs/>
          <w:color w:val="0C74B5"/>
          <w:sz w:val="21"/>
          <w:szCs w:val="21"/>
          <w:lang w:eastAsia="tr-TR"/>
        </w:rPr>
      </w:pPr>
      <w:r w:rsidRPr="00707B12">
        <w:rPr>
          <w:rFonts w:ascii="Arial" w:eastAsia="Times New Roman" w:hAnsi="Arial" w:cs="Arial"/>
          <w:b/>
          <w:bCs/>
          <w:color w:val="0C74B5"/>
          <w:sz w:val="21"/>
          <w:szCs w:val="21"/>
          <w:lang w:eastAsia="tr-TR"/>
        </w:rPr>
        <w:t>Resmi Gazete No</w:t>
      </w:r>
    </w:p>
    <w:p w:rsidR="00707B12" w:rsidRPr="00707B12" w:rsidRDefault="00707B12" w:rsidP="00707B12">
      <w:pPr>
        <w:shd w:val="clear" w:color="auto" w:fill="FFFFFF"/>
        <w:spacing w:after="0" w:line="360" w:lineRule="atLeast"/>
        <w:jc w:val="both"/>
        <w:rPr>
          <w:rFonts w:ascii="Arial" w:eastAsia="Times New Roman" w:hAnsi="Arial" w:cs="Arial"/>
          <w:b/>
          <w:bCs/>
          <w:color w:val="3F4247"/>
          <w:sz w:val="21"/>
          <w:szCs w:val="21"/>
          <w:lang w:eastAsia="tr-TR"/>
        </w:rPr>
      </w:pPr>
      <w:r w:rsidRPr="00707B12">
        <w:rPr>
          <w:rFonts w:ascii="Arial" w:eastAsia="Times New Roman" w:hAnsi="Arial" w:cs="Arial"/>
          <w:b/>
          <w:bCs/>
          <w:color w:val="3F4247"/>
          <w:sz w:val="21"/>
          <w:szCs w:val="21"/>
          <w:lang w:eastAsia="tr-TR"/>
        </w:rPr>
        <w:t>30474</w:t>
      </w:r>
    </w:p>
    <w:p w:rsidR="00707B12" w:rsidRPr="00707B12" w:rsidRDefault="00707B12" w:rsidP="00707B12">
      <w:pPr>
        <w:shd w:val="clear" w:color="auto" w:fill="FFFFFF"/>
        <w:spacing w:after="0" w:line="360" w:lineRule="atLeast"/>
        <w:jc w:val="both"/>
        <w:rPr>
          <w:rFonts w:ascii="Arial" w:eastAsia="Times New Roman" w:hAnsi="Arial" w:cs="Arial"/>
          <w:b/>
          <w:bCs/>
          <w:color w:val="0C74B5"/>
          <w:sz w:val="21"/>
          <w:szCs w:val="21"/>
          <w:lang w:eastAsia="tr-TR"/>
        </w:rPr>
      </w:pPr>
      <w:r w:rsidRPr="00707B12">
        <w:rPr>
          <w:rFonts w:ascii="Arial" w:eastAsia="Times New Roman" w:hAnsi="Arial" w:cs="Arial"/>
          <w:b/>
          <w:bCs/>
          <w:color w:val="0C74B5"/>
          <w:sz w:val="21"/>
          <w:szCs w:val="21"/>
          <w:lang w:eastAsia="tr-TR"/>
        </w:rPr>
        <w:t>Resmi Gazete Tarihi</w:t>
      </w:r>
    </w:p>
    <w:p w:rsidR="00707B12" w:rsidRPr="00707B12" w:rsidRDefault="00707B12" w:rsidP="00707B12">
      <w:pPr>
        <w:shd w:val="clear" w:color="auto" w:fill="FFFFFF"/>
        <w:spacing w:after="0" w:line="360" w:lineRule="atLeast"/>
        <w:jc w:val="both"/>
        <w:rPr>
          <w:rFonts w:ascii="Arial" w:eastAsia="Times New Roman" w:hAnsi="Arial" w:cs="Arial"/>
          <w:b/>
          <w:bCs/>
          <w:color w:val="3F4247"/>
          <w:sz w:val="21"/>
          <w:szCs w:val="21"/>
          <w:lang w:eastAsia="tr-TR"/>
        </w:rPr>
      </w:pPr>
      <w:r w:rsidRPr="00707B12">
        <w:rPr>
          <w:rFonts w:ascii="Arial" w:eastAsia="Times New Roman" w:hAnsi="Arial" w:cs="Arial"/>
          <w:b/>
          <w:bCs/>
          <w:color w:val="3F4247"/>
          <w:sz w:val="21"/>
          <w:szCs w:val="21"/>
          <w:lang w:eastAsia="tr-TR"/>
        </w:rPr>
        <w:t>10.07.2018</w:t>
      </w:r>
    </w:p>
    <w:p w:rsidR="00707B12" w:rsidRPr="00707B12" w:rsidRDefault="00707B12" w:rsidP="00707B12">
      <w:pPr>
        <w:shd w:val="clear" w:color="auto" w:fill="FFFFFF"/>
        <w:spacing w:after="0" w:line="360" w:lineRule="atLeast"/>
        <w:jc w:val="both"/>
        <w:rPr>
          <w:rFonts w:ascii="Arial" w:eastAsia="Times New Roman" w:hAnsi="Arial" w:cs="Arial"/>
          <w:b/>
          <w:bCs/>
          <w:color w:val="0C74B5"/>
          <w:sz w:val="21"/>
          <w:szCs w:val="21"/>
          <w:lang w:eastAsia="tr-TR"/>
        </w:rPr>
      </w:pPr>
      <w:r w:rsidRPr="00707B12">
        <w:rPr>
          <w:rFonts w:ascii="Arial" w:eastAsia="Times New Roman" w:hAnsi="Arial" w:cs="Arial"/>
          <w:b/>
          <w:bCs/>
          <w:color w:val="0C74B5"/>
          <w:sz w:val="21"/>
          <w:szCs w:val="21"/>
          <w:lang w:eastAsia="tr-TR"/>
        </w:rPr>
        <w:t>Kurum</w:t>
      </w:r>
    </w:p>
    <w:p w:rsidR="00707B12" w:rsidRPr="00707B12" w:rsidRDefault="00707B12" w:rsidP="00707B12">
      <w:pPr>
        <w:shd w:val="clear" w:color="auto" w:fill="FFFFFF"/>
        <w:spacing w:after="75" w:line="360" w:lineRule="atLeast"/>
        <w:jc w:val="both"/>
        <w:rPr>
          <w:rFonts w:ascii="Arial" w:eastAsia="Times New Roman" w:hAnsi="Arial" w:cs="Arial"/>
          <w:b/>
          <w:bCs/>
          <w:color w:val="3F4247"/>
          <w:sz w:val="21"/>
          <w:szCs w:val="21"/>
          <w:lang w:eastAsia="tr-TR"/>
        </w:rPr>
      </w:pPr>
      <w:r w:rsidRPr="00707B12">
        <w:rPr>
          <w:rFonts w:ascii="Arial" w:eastAsia="Times New Roman" w:hAnsi="Arial" w:cs="Arial"/>
          <w:b/>
          <w:bCs/>
          <w:color w:val="3F4247"/>
          <w:sz w:val="21"/>
          <w:szCs w:val="21"/>
          <w:lang w:eastAsia="tr-TR"/>
        </w:rPr>
        <w:t>Cumhurbaşkanlığı</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BİRİNCİ BÖLÜM: Amaç, Kapsam, Atama Usul ve Şartları</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Amaç ve kapsam</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1</w:t>
      </w:r>
      <w:r w:rsidRPr="00707B12">
        <w:rPr>
          <w:rFonts w:ascii="Arial" w:eastAsia="Times New Roman" w:hAnsi="Arial" w:cs="Arial"/>
          <w:color w:val="000000"/>
          <w:sz w:val="21"/>
          <w:szCs w:val="21"/>
          <w:lang w:eastAsia="tr-TR"/>
        </w:rPr>
        <w:t> - (1) Bu Cumhurbaşkanlığı Kararnamesinin amacı üst kademe kamu yöneticileri ile ilgili usul ve esaslar ile kamu kurum ve kuruluşlarında atama usul ve esaslarını belirlemektir.</w:t>
      </w:r>
    </w:p>
    <w:p w:rsidR="00707B12" w:rsidRPr="00707B12" w:rsidRDefault="00707B12" w:rsidP="00707B1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(2) Bu Cumhurbaşkanlığı Kararnamesi, ekli cetvellerdeki kadro, pozisyon ve görevler, bakanlıklar, bağlı, ilgili ve ilişkili kuruluşlar ile diğer kamu kurum ve kuruluşlarını kapsar.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Atama usulü</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2</w:t>
      </w:r>
      <w:r w:rsidRPr="00707B12">
        <w:rPr>
          <w:rFonts w:ascii="Arial" w:eastAsia="Times New Roman" w:hAnsi="Arial" w:cs="Arial"/>
          <w:color w:val="000000"/>
          <w:sz w:val="21"/>
          <w:szCs w:val="21"/>
          <w:lang w:eastAsia="tr-TR"/>
        </w:rPr>
        <w:t> - (1) </w:t>
      </w:r>
      <w:r w:rsidRPr="00707B12">
        <w:rPr>
          <w:rFonts w:ascii="Arial" w:eastAsia="Times New Roman" w:hAnsi="Arial" w:cs="Arial"/>
          <w:b/>
          <w:bCs/>
          <w:color w:val="3E2121"/>
          <w:sz w:val="21"/>
          <w:szCs w:val="21"/>
          <w:lang w:eastAsia="tr-TR"/>
        </w:rPr>
        <w:t>Anayasanın</w:t>
      </w:r>
      <w:r w:rsidRPr="00707B12">
        <w:rPr>
          <w:rFonts w:ascii="Arial" w:eastAsia="Times New Roman" w:hAnsi="Arial" w:cs="Arial"/>
          <w:color w:val="000000"/>
          <w:sz w:val="21"/>
          <w:szCs w:val="21"/>
          <w:lang w:eastAsia="tr-TR"/>
        </w:rPr>
        <w:t> </w:t>
      </w:r>
      <w:r w:rsidRPr="00707B12">
        <w:rPr>
          <w:rFonts w:ascii="Arial" w:eastAsia="Times New Roman" w:hAnsi="Arial" w:cs="Arial"/>
          <w:b/>
          <w:bCs/>
          <w:color w:val="4B3333"/>
          <w:sz w:val="21"/>
          <w:szCs w:val="21"/>
          <w:lang w:eastAsia="tr-TR"/>
        </w:rPr>
        <w:t>104</w:t>
      </w:r>
      <w:r w:rsidRPr="00707B12">
        <w:rPr>
          <w:rFonts w:ascii="Arial" w:eastAsia="Times New Roman" w:hAnsi="Arial" w:cs="Arial"/>
          <w:color w:val="000000"/>
          <w:sz w:val="21"/>
          <w:szCs w:val="21"/>
          <w:lang w:eastAsia="tr-TR"/>
        </w:rPr>
        <w:t> üncü maddesine göre yürütme yetkisinin sahibi olan Cumhurbaşkanı, atamaya yetkili amirlere ait yetkileri haizdir.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(2)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(Değişik 1. cümle: 31.08.2024 - 162 s. CB. Kararnamesi/1.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707B12">
        <w:rPr>
          <w:rFonts w:ascii="Arial" w:eastAsia="Times New Roman" w:hAnsi="Arial" w:cs="Arial"/>
          <w:color w:val="000000"/>
          <w:sz w:val="21"/>
          <w:szCs w:val="21"/>
          <w:lang w:eastAsia="tr-TR"/>
        </w:rPr>
        <w:t> Bu Cumhurbaşkanlığı Kararnamesine ekli (I) ve (II) sayılı cetvellerde yer alan kadro, pozisyon ve görevlere Cumhurbaşkanı kararıyla atama yapılır. Bu cetvellerde sayılmayan kadro, pozisyon ve görevlere, ilgili Cumhurbaşkanı yardımcısı, bakan veya atamaya yetkili amirler tarafından atama yapılır. Cumhurbaşkanı yardımcısı ve bakan bu yetkisini alt kademedeki yöneticilere devredebilir.</w:t>
      </w:r>
    </w:p>
    <w:p w:rsidR="00707B12" w:rsidRPr="00707B12" w:rsidRDefault="00707B12" w:rsidP="00707B1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(3) Bu Cumhurbaşkanlığı Kararnamesine ekli (I) sayılı cetvelde yer alan kadro, pozisyon ve görevlerin boşalması hâlinde </w:t>
      </w:r>
      <w:r w:rsidRPr="00707B12">
        <w:rPr>
          <w:rFonts w:ascii="Arial" w:eastAsia="Times New Roman" w:hAnsi="Arial" w:cs="Arial"/>
          <w:color w:val="0000FF"/>
          <w:sz w:val="21"/>
          <w:szCs w:val="21"/>
          <w:u w:val="single"/>
          <w:lang w:eastAsia="tr-TR"/>
        </w:rPr>
        <w:t>rektörler bakımından Yükseköğretim Kurulu Başkanı, diğerleri bakımından</w:t>
      </w:r>
      <w:r w:rsidRPr="00707B12">
        <w:rPr>
          <w:rFonts w:ascii="Arial" w:eastAsia="Times New Roman" w:hAnsi="Arial" w:cs="Arial"/>
          <w:color w:val="000000"/>
          <w:sz w:val="21"/>
          <w:szCs w:val="21"/>
          <w:lang w:eastAsia="tr-TR"/>
        </w:rPr>
        <w:t> ilgili Cumhurbaşkanı yardımcısı veya bakan tarafından görevlendirme yapılabilir. Bu görevlendirmeler aynı gün Cumhurbaşkanlığına bildirilir.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Atama şartları</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3</w:t>
      </w:r>
      <w:r w:rsidRPr="00707B12">
        <w:rPr>
          <w:rFonts w:ascii="Arial" w:eastAsia="Times New Roman" w:hAnsi="Arial" w:cs="Arial"/>
          <w:color w:val="000000"/>
          <w:sz w:val="21"/>
          <w:szCs w:val="21"/>
          <w:lang w:eastAsia="tr-TR"/>
        </w:rPr>
        <w:t> - (1) Bu Cumhurbaşkanlığı Kararnamesine ekli (I) sayılı cetvelde yer alan kadro, pozisyon ve görevlere atanacaklarda aşağıdaki şartlar aranır:</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a) </w:t>
      </w:r>
      <w:r w:rsidRPr="00707B12">
        <w:rPr>
          <w:rFonts w:ascii="Arial" w:eastAsia="Times New Roman" w:hAnsi="Arial" w:cs="Arial"/>
          <w:b/>
          <w:bCs/>
          <w:color w:val="3E2121"/>
          <w:sz w:val="21"/>
          <w:szCs w:val="21"/>
          <w:lang w:eastAsia="tr-TR"/>
        </w:rPr>
        <w:t>657</w:t>
      </w:r>
      <w:r w:rsidRPr="00707B12">
        <w:rPr>
          <w:rFonts w:ascii="Arial" w:eastAsia="Times New Roman" w:hAnsi="Arial" w:cs="Arial"/>
          <w:color w:val="000000"/>
          <w:sz w:val="21"/>
          <w:szCs w:val="21"/>
          <w:lang w:eastAsia="tr-TR"/>
        </w:rPr>
        <w:t> sayılı Kanunun </w:t>
      </w:r>
      <w:r w:rsidRPr="00707B12">
        <w:rPr>
          <w:rFonts w:ascii="Arial" w:eastAsia="Times New Roman" w:hAnsi="Arial" w:cs="Arial"/>
          <w:b/>
          <w:bCs/>
          <w:color w:val="4B3333"/>
          <w:sz w:val="21"/>
          <w:szCs w:val="21"/>
          <w:lang w:eastAsia="tr-TR"/>
        </w:rPr>
        <w:t>48</w:t>
      </w:r>
      <w:r w:rsidRPr="00707B12">
        <w:rPr>
          <w:rFonts w:ascii="Arial" w:eastAsia="Times New Roman" w:hAnsi="Arial" w:cs="Arial"/>
          <w:color w:val="000000"/>
          <w:sz w:val="21"/>
          <w:szCs w:val="21"/>
          <w:lang w:eastAsia="tr-TR"/>
        </w:rPr>
        <w:t> inci maddesinde sayılan genel şartları taşımak.</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b) En az dört yıllık yükseköğrenim mezunu olmak.</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c) Kamuda ve/veya sosyal güvenlik kurumlarına tabi olmak kaydıyla uluslararası kuruluşlar ile özel sektörde veya serbest olarak en az beş yıl çalışmış olmak.</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(2) Bu Cumhurbaşkanlığı Kararnamesine ekli (II) sayılı cetvelde yer alan kadro, pozisyon ve görevlere atanacaklarda aşağıdaki şartlar aranır:</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lastRenderedPageBreak/>
        <w:t>a) </w:t>
      </w:r>
      <w:r w:rsidRPr="00707B12">
        <w:rPr>
          <w:rFonts w:ascii="Arial" w:eastAsia="Times New Roman" w:hAnsi="Arial" w:cs="Arial"/>
          <w:b/>
          <w:bCs/>
          <w:color w:val="3E2121"/>
          <w:sz w:val="21"/>
          <w:szCs w:val="21"/>
          <w:lang w:eastAsia="tr-TR"/>
        </w:rPr>
        <w:t>657</w:t>
      </w:r>
      <w:r w:rsidRPr="00707B12">
        <w:rPr>
          <w:rFonts w:ascii="Arial" w:eastAsia="Times New Roman" w:hAnsi="Arial" w:cs="Arial"/>
          <w:color w:val="000000"/>
          <w:sz w:val="21"/>
          <w:szCs w:val="21"/>
          <w:lang w:eastAsia="tr-TR"/>
        </w:rPr>
        <w:t> sayılı Devlet Memurları Kanununun </w:t>
      </w:r>
      <w:r w:rsidRPr="00707B12">
        <w:rPr>
          <w:rFonts w:ascii="Arial" w:eastAsia="Times New Roman" w:hAnsi="Arial" w:cs="Arial"/>
          <w:b/>
          <w:bCs/>
          <w:color w:val="4B3333"/>
          <w:sz w:val="21"/>
          <w:szCs w:val="21"/>
          <w:lang w:eastAsia="tr-TR"/>
        </w:rPr>
        <w:t>48</w:t>
      </w:r>
      <w:r w:rsidRPr="00707B12">
        <w:rPr>
          <w:rFonts w:ascii="Arial" w:eastAsia="Times New Roman" w:hAnsi="Arial" w:cs="Arial"/>
          <w:color w:val="000000"/>
          <w:sz w:val="21"/>
          <w:szCs w:val="21"/>
          <w:lang w:eastAsia="tr-TR"/>
        </w:rPr>
        <w:t> inci maddesinde sayılan genel şartları taşımak.</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b) En az dört yıllık yükseköğrenim mezunu olmak.</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c) Kamuda en az 5 yıllık hizmeti bulunmak.</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ç) İl ve bölge müdürü kadro, pozisyon ve </w:t>
      </w:r>
      <w:r w:rsidRPr="00707B12">
        <w:rPr>
          <w:rFonts w:ascii="Arial" w:eastAsia="Times New Roman" w:hAnsi="Arial" w:cs="Arial"/>
          <w:color w:val="0000FF"/>
          <w:sz w:val="21"/>
          <w:szCs w:val="21"/>
          <w:u w:val="single"/>
          <w:lang w:eastAsia="tr-TR"/>
        </w:rPr>
        <w:t>görevleri ile kamu iktisadi teşebbüsleri yönetim kurulu üyeliklerine</w:t>
      </w:r>
      <w:r w:rsidRPr="00707B12">
        <w:rPr>
          <w:rFonts w:ascii="Arial" w:eastAsia="Times New Roman" w:hAnsi="Arial" w:cs="Arial"/>
          <w:color w:val="000000"/>
          <w:sz w:val="21"/>
          <w:szCs w:val="21"/>
          <w:lang w:eastAsia="tr-TR"/>
        </w:rPr>
        <w:t> atanacaklar için kamuda ve/veya sosyal güvenlik kurumlarına tabi olmak kaydıyla uluslararası kuruluşlar ile özel sektörde veya serbest olarak, alanında en az beş yıl çalışmış ve temayüz etmiş olmak.</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(3) Yurtdışı daimi görevlere atanabilmek için birinci fıkranın (a) ve (b) bentlerinde yer alan şartlara ilave olarak, </w:t>
      </w:r>
      <w:r w:rsidRPr="00707B12">
        <w:rPr>
          <w:rFonts w:ascii="Arial" w:eastAsia="Times New Roman" w:hAnsi="Arial" w:cs="Arial"/>
          <w:b/>
          <w:bCs/>
          <w:color w:val="3E2121"/>
          <w:sz w:val="21"/>
          <w:szCs w:val="21"/>
          <w:lang w:eastAsia="tr-TR"/>
        </w:rPr>
        <w:t>657</w:t>
      </w:r>
      <w:r w:rsidRPr="00707B12">
        <w:rPr>
          <w:rFonts w:ascii="Arial" w:eastAsia="Times New Roman" w:hAnsi="Arial" w:cs="Arial"/>
          <w:color w:val="000000"/>
          <w:sz w:val="21"/>
          <w:szCs w:val="21"/>
          <w:lang w:eastAsia="tr-TR"/>
        </w:rPr>
        <w:t> sayılı Kanunun </w:t>
      </w:r>
      <w:r w:rsidRPr="00707B12">
        <w:rPr>
          <w:rFonts w:ascii="Arial" w:eastAsia="Times New Roman" w:hAnsi="Arial" w:cs="Arial"/>
          <w:b/>
          <w:bCs/>
          <w:color w:val="4B3333"/>
          <w:sz w:val="21"/>
          <w:szCs w:val="21"/>
          <w:lang w:eastAsia="tr-TR"/>
        </w:rPr>
        <w:t>59</w:t>
      </w:r>
      <w:r w:rsidRPr="00707B12">
        <w:rPr>
          <w:rFonts w:ascii="Arial" w:eastAsia="Times New Roman" w:hAnsi="Arial" w:cs="Arial"/>
          <w:color w:val="000000"/>
          <w:sz w:val="21"/>
          <w:szCs w:val="21"/>
          <w:lang w:eastAsia="tr-TR"/>
        </w:rPr>
        <w:t xml:space="preserve"> uncu maddesi kapsamında yapılacak atamalar </w:t>
      </w:r>
      <w:proofErr w:type="gramStart"/>
      <w:r w:rsidRPr="00707B12">
        <w:rPr>
          <w:rFonts w:ascii="Arial" w:eastAsia="Times New Roman" w:hAnsi="Arial" w:cs="Arial"/>
          <w:color w:val="000000"/>
          <w:sz w:val="21"/>
          <w:szCs w:val="21"/>
          <w:lang w:eastAsia="tr-TR"/>
        </w:rPr>
        <w:t>dahil</w:t>
      </w:r>
      <w:proofErr w:type="gramEnd"/>
      <w:r w:rsidRPr="00707B12">
        <w:rPr>
          <w:rFonts w:ascii="Arial" w:eastAsia="Times New Roman" w:hAnsi="Arial" w:cs="Arial"/>
          <w:color w:val="000000"/>
          <w:sz w:val="21"/>
          <w:szCs w:val="21"/>
          <w:lang w:eastAsia="tr-TR"/>
        </w:rPr>
        <w:t>, yeterli dil bilgisine sahip olunduğunu belgelendirmek şarttır. </w:t>
      </w:r>
      <w:r w:rsidRPr="00707B12">
        <w:rPr>
          <w:rFonts w:ascii="Arial" w:eastAsia="Times New Roman" w:hAnsi="Arial" w:cs="Arial"/>
          <w:b/>
          <w:bCs/>
          <w:color w:val="000000"/>
          <w:sz w:val="18"/>
          <w:szCs w:val="18"/>
          <w:bdr w:val="single" w:sz="6" w:space="1" w:color="8809C3" w:frame="1"/>
          <w:shd w:val="clear" w:color="auto" w:fill="F1C5C5"/>
          <w:lang w:eastAsia="tr-TR"/>
        </w:rPr>
        <w:t>(İptal 2. cümle: Anayasa Mahkemesi 11.10.2023 tarih ve E. 2018/120, K. 2023/171)</w:t>
      </w:r>
      <w:r w:rsidRPr="00707B12">
        <w:rPr>
          <w:rFonts w:ascii="Arial" w:eastAsia="Times New Roman" w:hAnsi="Arial" w:cs="Arial"/>
          <w:color w:val="000000"/>
          <w:sz w:val="21"/>
          <w:szCs w:val="21"/>
          <w:lang w:eastAsia="tr-TR"/>
        </w:rPr>
        <w:t> </w:t>
      </w:r>
      <w:proofErr w:type="gramStart"/>
      <w:r w:rsidRPr="00707B12">
        <w:rPr>
          <w:rFonts w:ascii="Arial" w:eastAsia="Times New Roman" w:hAnsi="Arial" w:cs="Arial"/>
          <w:b/>
          <w:bCs/>
          <w:color w:val="000000"/>
          <w:sz w:val="17"/>
          <w:szCs w:val="17"/>
          <w:bdr w:val="single" w:sz="6" w:space="1" w:color="2E74B5" w:frame="1"/>
          <w:shd w:val="clear" w:color="auto" w:fill="BDD6EE"/>
          <w:lang w:eastAsia="tr-TR"/>
        </w:rPr>
        <w:t>YÜRÜRLÜK</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(4) </w:t>
      </w:r>
      <w:r w:rsidRPr="00707B12">
        <w:rPr>
          <w:rFonts w:ascii="Arial" w:eastAsia="Times New Roman" w:hAnsi="Arial" w:cs="Arial"/>
          <w:b/>
          <w:bCs/>
          <w:color w:val="3E2121"/>
          <w:sz w:val="21"/>
          <w:szCs w:val="21"/>
          <w:lang w:eastAsia="tr-TR"/>
        </w:rPr>
        <w:t>657</w:t>
      </w:r>
      <w:r w:rsidRPr="00707B12">
        <w:rPr>
          <w:rFonts w:ascii="Arial" w:eastAsia="Times New Roman" w:hAnsi="Arial" w:cs="Arial"/>
          <w:color w:val="000000"/>
          <w:sz w:val="21"/>
          <w:szCs w:val="21"/>
          <w:lang w:eastAsia="tr-TR"/>
        </w:rPr>
        <w:t> sayılı Kanunun </w:t>
      </w:r>
      <w:r w:rsidRPr="00707B12">
        <w:rPr>
          <w:rFonts w:ascii="Arial" w:eastAsia="Times New Roman" w:hAnsi="Arial" w:cs="Arial"/>
          <w:b/>
          <w:bCs/>
          <w:color w:val="4B3333"/>
          <w:sz w:val="21"/>
          <w:szCs w:val="21"/>
          <w:lang w:eastAsia="tr-TR"/>
        </w:rPr>
        <w:t>59</w:t>
      </w:r>
      <w:r w:rsidRPr="00707B12">
        <w:rPr>
          <w:rFonts w:ascii="Arial" w:eastAsia="Times New Roman" w:hAnsi="Arial" w:cs="Arial"/>
          <w:color w:val="000000"/>
          <w:sz w:val="21"/>
          <w:szCs w:val="21"/>
          <w:lang w:eastAsia="tr-TR"/>
        </w:rPr>
        <w:t> uncu maddesine göre yapılacak atamalarda birinci ve ikinci fıkraların (a) bentleri hariç, bu madde hükümleri uygulanmaz.</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(5)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fıkra: 15.07.2018 - 4 s. CB. Kararnamesi/800.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Rektörler, </w:t>
      </w:r>
      <w:r w:rsidRPr="00707B12">
        <w:rPr>
          <w:rFonts w:ascii="Arial" w:eastAsia="Times New Roman" w:hAnsi="Arial" w:cs="Arial"/>
          <w:color w:val="0000FF"/>
          <w:sz w:val="21"/>
          <w:szCs w:val="21"/>
          <w:u w:val="single"/>
          <w:lang w:eastAsia="tr-TR"/>
        </w:rPr>
        <w:t>(...)</w:t>
      </w:r>
      <w:r w:rsidRPr="00707B12">
        <w:rPr>
          <w:rFonts w:ascii="Arial" w:eastAsia="Times New Roman" w:hAnsi="Arial" w:cs="Arial"/>
          <w:color w:val="000000"/>
          <w:sz w:val="21"/>
          <w:szCs w:val="21"/>
          <w:lang w:eastAsia="tr-TR"/>
        </w:rPr>
        <w:t> profesörlük yapanlar arasından atanır.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(6)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fıkra: 15.07.2018 - 4 s. CB. Kararnamesi/800.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b/>
          <w:bCs/>
          <w:color w:val="000000"/>
          <w:sz w:val="21"/>
          <w:szCs w:val="21"/>
          <w:lang w:eastAsia="tr-TR"/>
        </w:rPr>
        <w:t> </w:t>
      </w:r>
      <w:r w:rsidRPr="00707B12">
        <w:rPr>
          <w:rFonts w:ascii="Arial" w:eastAsia="Times New Roman" w:hAnsi="Arial" w:cs="Arial"/>
          <w:color w:val="000000"/>
          <w:sz w:val="21"/>
          <w:szCs w:val="21"/>
          <w:lang w:eastAsia="tr-TR"/>
        </w:rPr>
        <w:t>Mesleğe özel yarışma sınavı ile girilen kadro, pozisyon ve görevlerde ikinci fıkranın (c) bendi hükümleri uygulanmaz.</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(7)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fıkra: 13.09.2018 - 17 s. CB. Kararnamesi/3.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TÜBİTAK Yönetim Kurulu üyeliklerine yapılacak atamalarda ikinci fıkranın (c) bendi hükmü uygulanmaz.</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(8)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fıkra: 13.12.2018 - 23 s. CB. Kararnamesi/11.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Türkiye Uzay Ajansı Başkan Yardımcılıkları ve Yönetim Kurulu üyeliklerine yapılacak atamalarda ikinci fıkranın (c) bendi hükmü uygulanmaz.</w:t>
      </w:r>
    </w:p>
    <w:p w:rsidR="00707B12" w:rsidRPr="00707B12" w:rsidRDefault="00707B12" w:rsidP="00707B1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(9)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fıkra: 18.09.2020 - 67 s. CB. Kararnamesi/5.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Vakıflar Meclisi üyeliklerine yapılacak atamalarda iki üye için ikinci fıkranın (c) bendi hükmü uygulanmaz.</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Görev süresi</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4</w:t>
      </w:r>
      <w:r w:rsidRPr="00707B12">
        <w:rPr>
          <w:rFonts w:ascii="Arial" w:eastAsia="Times New Roman" w:hAnsi="Arial" w:cs="Arial"/>
          <w:color w:val="000000"/>
          <w:sz w:val="21"/>
          <w:szCs w:val="21"/>
          <w:lang w:eastAsia="tr-TR"/>
        </w:rPr>
        <w:t> - (1) Bu Cumhurbaşkanlığı Kararnamesine ekli (I) sayılı cetvelde yer alanların görev süresi, atandıkları tarihte görevde bulunan Cumhurbaşkanının görev süresini geçemez. Cumhurbaşkanının görevi sona erdiğinde, bunların görevi de sona erer. Ancak bunlar, yerlerine atama yapılıncaya kadar görevlerine devam eder. Görev süreleri sona erenler, yeniden atanabilir. Bunlar, görev süreleri sona ermeden de Cumhurbaşkanınca görevden alınabilir.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Sözleşme</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5</w:t>
      </w:r>
      <w:r w:rsidRPr="00707B12">
        <w:rPr>
          <w:rFonts w:ascii="Arial" w:eastAsia="Times New Roman" w:hAnsi="Arial" w:cs="Arial"/>
          <w:color w:val="000000"/>
          <w:sz w:val="21"/>
          <w:szCs w:val="21"/>
          <w:lang w:eastAsia="tr-TR"/>
        </w:rPr>
        <w:t> - (1) Bu Cumhurbaşkanlığı Kararnamesine ekli (I) sayılı cetvelde yer alan kadro, pozisyon ve görevlere atananlar, atandıkları kadro, pozisyon ve görevlerde </w:t>
      </w:r>
      <w:r w:rsidRPr="00707B12">
        <w:rPr>
          <w:rFonts w:ascii="Arial" w:eastAsia="Times New Roman" w:hAnsi="Arial" w:cs="Arial"/>
          <w:b/>
          <w:bCs/>
          <w:color w:val="FF0000"/>
          <w:sz w:val="21"/>
          <w:szCs w:val="21"/>
          <w:lang w:eastAsia="tr-TR"/>
        </w:rPr>
        <w:t>657</w:t>
      </w:r>
      <w:r w:rsidRPr="00707B12">
        <w:rPr>
          <w:rFonts w:ascii="Arial" w:eastAsia="Times New Roman" w:hAnsi="Arial" w:cs="Arial"/>
          <w:b/>
          <w:bCs/>
          <w:strike/>
          <w:color w:val="FF0000"/>
          <w:sz w:val="21"/>
          <w:szCs w:val="21"/>
          <w:lang w:eastAsia="tr-TR"/>
        </w:rPr>
        <w:t> </w:t>
      </w:r>
      <w:r w:rsidRPr="00707B12">
        <w:rPr>
          <w:rFonts w:ascii="Arial" w:eastAsia="Times New Roman" w:hAnsi="Arial" w:cs="Arial"/>
          <w:b/>
          <w:bCs/>
          <w:strike/>
          <w:color w:val="FF0000"/>
          <w:sz w:val="21"/>
          <w:szCs w:val="21"/>
          <w:u w:val="single"/>
          <w:lang w:eastAsia="tr-TR"/>
        </w:rPr>
        <w:t>sayılı Kanunun ve diğer kanunların sözleşmeli personel çalıştırılması hakkındaki hükümlerine bağlı olmaksızın</w:t>
      </w:r>
      <w:r w:rsidRPr="00707B12">
        <w:rPr>
          <w:rFonts w:ascii="Arial" w:eastAsia="Times New Roman" w:hAnsi="Arial" w:cs="Arial"/>
          <w:color w:val="000000"/>
          <w:sz w:val="21"/>
          <w:szCs w:val="21"/>
          <w:lang w:eastAsia="tr-TR"/>
        </w:rPr>
        <w:t> sözleşmeli olarak da çalıştırılabilir.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(2) Birinci fıkrada belirtilenlerin hizmet sözleşmelerini, idare adına imzalayacaklar Cumhurbaşkanınca belirlenir.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(3) </w:t>
      </w:r>
      <w:r w:rsidRPr="00707B12">
        <w:rPr>
          <w:rFonts w:ascii="Arial" w:eastAsia="Times New Roman" w:hAnsi="Arial" w:cs="Arial"/>
          <w:b/>
          <w:bCs/>
          <w:color w:val="000000"/>
          <w:sz w:val="18"/>
          <w:szCs w:val="18"/>
          <w:bdr w:val="single" w:sz="6" w:space="1" w:color="8809C3" w:frame="1"/>
          <w:shd w:val="clear" w:color="auto" w:fill="F1C5C5"/>
          <w:lang w:eastAsia="tr-TR"/>
        </w:rPr>
        <w:t>(İptal fıkra: Anayasa Mahkemesi 11.10.2023 tarih ve E. 2018/120, K. 2023/171)</w:t>
      </w:r>
      <w:r w:rsidRPr="00707B12">
        <w:rPr>
          <w:rFonts w:ascii="Arial" w:eastAsia="Times New Roman" w:hAnsi="Arial" w:cs="Arial"/>
          <w:b/>
          <w:bCs/>
          <w:color w:val="000000"/>
          <w:sz w:val="21"/>
          <w:szCs w:val="21"/>
          <w:lang w:eastAsia="tr-TR"/>
        </w:rPr>
        <w:t> </w:t>
      </w:r>
      <w:proofErr w:type="gramStart"/>
      <w:r w:rsidRPr="00707B12">
        <w:rPr>
          <w:rFonts w:ascii="Arial" w:eastAsia="Times New Roman" w:hAnsi="Arial" w:cs="Arial"/>
          <w:b/>
          <w:bCs/>
          <w:color w:val="000000"/>
          <w:sz w:val="17"/>
          <w:szCs w:val="17"/>
          <w:bdr w:val="single" w:sz="6" w:space="1" w:color="2E74B5" w:frame="1"/>
          <w:shd w:val="clear" w:color="auto" w:fill="BDD6EE"/>
          <w:lang w:eastAsia="tr-TR"/>
        </w:rPr>
        <w:t>YÜRÜRLÜK</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(4) Sözleşme süresi, üst kademe kamu yöneticisinin görev süresi ile sınırlıdır.</w:t>
      </w:r>
    </w:p>
    <w:p w:rsidR="00707B12" w:rsidRPr="00707B12" w:rsidRDefault="00707B12" w:rsidP="00707B1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(5) Görev süresi sona eren veya görevden alınan üst kademe kamu yöneticisinin görevi ile ilişiği kesilir ve sözleşmesi feshedilmiş sayılır.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Görevleri sona erenler ve görevden alınanlar</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lastRenderedPageBreak/>
        <w:t>Madde 6</w:t>
      </w:r>
      <w:r w:rsidRPr="00707B12">
        <w:rPr>
          <w:rFonts w:ascii="Arial" w:eastAsia="Times New Roman" w:hAnsi="Arial" w:cs="Arial"/>
          <w:color w:val="000000"/>
          <w:sz w:val="21"/>
          <w:szCs w:val="21"/>
          <w:lang w:eastAsia="tr-TR"/>
        </w:rPr>
        <w:t> - (1) </w:t>
      </w:r>
      <w:r w:rsidRPr="00707B12">
        <w:rPr>
          <w:rFonts w:ascii="Arial" w:eastAsia="Times New Roman" w:hAnsi="Arial" w:cs="Arial"/>
          <w:b/>
          <w:bCs/>
          <w:color w:val="000000"/>
          <w:sz w:val="18"/>
          <w:szCs w:val="18"/>
          <w:bdr w:val="single" w:sz="6" w:space="1" w:color="8809C3" w:frame="1"/>
          <w:shd w:val="clear" w:color="auto" w:fill="F1C5C5"/>
          <w:lang w:eastAsia="tr-TR"/>
        </w:rPr>
        <w:t>(İptal 1. cümle: Anayasa Mahkemesi 11.10.2023 tarih ve E. 2018/120, K. 2023/171)</w:t>
      </w:r>
      <w:r w:rsidRPr="00707B12">
        <w:rPr>
          <w:rFonts w:ascii="Arial" w:eastAsia="Times New Roman" w:hAnsi="Arial" w:cs="Arial"/>
          <w:b/>
          <w:bCs/>
          <w:color w:val="000000"/>
          <w:sz w:val="21"/>
          <w:szCs w:val="21"/>
          <w:lang w:eastAsia="tr-TR"/>
        </w:rPr>
        <w:t> </w:t>
      </w:r>
      <w:proofErr w:type="gramStart"/>
      <w:r w:rsidRPr="00707B12">
        <w:rPr>
          <w:rFonts w:ascii="Arial" w:eastAsia="Times New Roman" w:hAnsi="Arial" w:cs="Arial"/>
          <w:b/>
          <w:bCs/>
          <w:color w:val="000000"/>
          <w:sz w:val="17"/>
          <w:szCs w:val="17"/>
          <w:bdr w:val="single" w:sz="6" w:space="1" w:color="2E74B5" w:frame="1"/>
          <w:shd w:val="clear" w:color="auto" w:fill="BDD6EE"/>
          <w:lang w:eastAsia="tr-TR"/>
        </w:rPr>
        <w:t>YÜRÜRLÜK</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r w:rsidRPr="00707B12">
        <w:rPr>
          <w:rFonts w:ascii="Arial" w:eastAsia="Times New Roman" w:hAnsi="Arial" w:cs="Arial"/>
          <w:color w:val="000000"/>
          <w:sz w:val="21"/>
          <w:szCs w:val="21"/>
          <w:lang w:eastAsia="tr-TR"/>
        </w:rPr>
        <w:t>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(Mülga 2. cümle: 31.08.2024 - 162 s. CB. Kararnamesi/2.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(2)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(Mülga fıkra: 18.09.2020 - 67 s. CB. Kararnamesi/6.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707B12">
        <w:rPr>
          <w:rFonts w:ascii="Arial" w:eastAsia="Times New Roman" w:hAnsi="Arial" w:cs="Arial"/>
          <w:color w:val="000000"/>
          <w:sz w:val="21"/>
          <w:szCs w:val="21"/>
          <w:lang w:eastAsia="tr-TR"/>
        </w:rPr>
        <w:t>(3) Üst kademe kamu yöneticisi kadro, pozisyon ve görevlerine kamu görevlileri arasından atananlardan görev süresi sona eren veya en az bir yıl görev yaptıktan sonra görevden alınanlardan, görev sürelerinin sona erdiği veya görevden alındıkları tarih itibarıyla emeklilik aylığı bağlanmasına hak kazanmış olmaları şartıyla, yaş haddini beklemeksizin emekli olmaları durumunda emeklilik ikramiyeleri;</w:t>
      </w:r>
      <w:proofErr w:type="gramEnd"/>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a) Yaş haddinden emekliliğine en fazla üç yıl kalmış olanlara yüzde otuz,</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 xml:space="preserve">b) Yaş haddinden emekliliğine üç yıldan çok, altı yıldan az (altı yıl </w:t>
      </w:r>
      <w:proofErr w:type="gramStart"/>
      <w:r w:rsidRPr="00707B12">
        <w:rPr>
          <w:rFonts w:ascii="Arial" w:eastAsia="Times New Roman" w:hAnsi="Arial" w:cs="Arial"/>
          <w:color w:val="000000"/>
          <w:sz w:val="21"/>
          <w:szCs w:val="21"/>
          <w:lang w:eastAsia="tr-TR"/>
        </w:rPr>
        <w:t>dahil</w:t>
      </w:r>
      <w:proofErr w:type="gramEnd"/>
      <w:r w:rsidRPr="00707B12">
        <w:rPr>
          <w:rFonts w:ascii="Arial" w:eastAsia="Times New Roman" w:hAnsi="Arial" w:cs="Arial"/>
          <w:color w:val="000000"/>
          <w:sz w:val="21"/>
          <w:szCs w:val="21"/>
          <w:lang w:eastAsia="tr-TR"/>
        </w:rPr>
        <w:t>) kalmış olanlara yüzde kırk,</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c) Yaş haddinden emekliliğine altı yıldan fazla kalmış olanlara yüzde elli</w:t>
      </w:r>
    </w:p>
    <w:p w:rsidR="00707B12" w:rsidRPr="00707B12" w:rsidRDefault="00707B12" w:rsidP="00707B12">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707B12">
        <w:rPr>
          <w:rFonts w:ascii="Arial" w:eastAsia="Times New Roman" w:hAnsi="Arial" w:cs="Arial"/>
          <w:color w:val="000000"/>
          <w:sz w:val="21"/>
          <w:szCs w:val="21"/>
          <w:lang w:eastAsia="tr-TR"/>
        </w:rPr>
        <w:t>fazlasıyla</w:t>
      </w:r>
      <w:proofErr w:type="gramEnd"/>
      <w:r w:rsidRPr="00707B12">
        <w:rPr>
          <w:rFonts w:ascii="Arial" w:eastAsia="Times New Roman" w:hAnsi="Arial" w:cs="Arial"/>
          <w:color w:val="000000"/>
          <w:sz w:val="21"/>
          <w:szCs w:val="21"/>
          <w:lang w:eastAsia="tr-TR"/>
        </w:rPr>
        <w:t xml:space="preserve"> ödenir, bu tutar Cumhurbaşkanı tarafından bir katına kadar arttırılabilir.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(4)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(Mülga fıkra: 31.08.2024 - 162 s. CB. Kararnamesi/2.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(5)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(Mülga fıkra: 31.08.2024 - 162 s. CB. Kararnamesi/2.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(6)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(Mülga fıkra: 18.09.2020 - 67 s. CB. Kararnamesi/6.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(7)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(Mülga fıkra: 31.08.2024 - 162 s. CB. Kararnamesi/2.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Süreli Görevler</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7</w:t>
      </w:r>
      <w:r w:rsidRPr="00707B12">
        <w:rPr>
          <w:rFonts w:ascii="Arial" w:eastAsia="Times New Roman" w:hAnsi="Arial" w:cs="Arial"/>
          <w:color w:val="000000"/>
          <w:sz w:val="21"/>
          <w:szCs w:val="21"/>
          <w:lang w:eastAsia="tr-TR"/>
        </w:rPr>
        <w:t> - (1) </w:t>
      </w:r>
      <w:r w:rsidRPr="00707B12">
        <w:rPr>
          <w:rFonts w:ascii="Arial" w:eastAsia="Times New Roman" w:hAnsi="Arial" w:cs="Arial"/>
          <w:b/>
          <w:bCs/>
          <w:color w:val="4B3333"/>
          <w:sz w:val="21"/>
          <w:szCs w:val="21"/>
          <w:lang w:eastAsia="tr-TR"/>
        </w:rPr>
        <w:t>4</w:t>
      </w:r>
      <w:r w:rsidRPr="00707B12">
        <w:rPr>
          <w:rFonts w:ascii="Arial" w:eastAsia="Times New Roman" w:hAnsi="Arial" w:cs="Arial"/>
          <w:color w:val="000000"/>
          <w:sz w:val="21"/>
          <w:szCs w:val="21"/>
          <w:lang w:eastAsia="tr-TR"/>
        </w:rPr>
        <w:t> üncü madde hükümleri bu Cumhurbaşkanlığı Kararnamesine ekli (III) sayılı cetvelde yer alanlar hakkında uygulanmaz. Bunların görev süreleri ekli (III) sayılı cetvelde gösterilmiştir.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İKİNCİ BÖLÜM: Türk Silahlı Kuvvetleri Personeli</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Terfi zamanı</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8</w:t>
      </w:r>
      <w:r w:rsidRPr="00707B12">
        <w:rPr>
          <w:rFonts w:ascii="Arial" w:eastAsia="Times New Roman" w:hAnsi="Arial" w:cs="Arial"/>
          <w:color w:val="000000"/>
          <w:sz w:val="21"/>
          <w:szCs w:val="21"/>
          <w:lang w:eastAsia="tr-TR"/>
        </w:rPr>
        <w:t> - (1) Muvazzaf subayların terfileri her yıl 30 Ağustos Zafer Bayramı günü yapılır. Bu tarih Cumhurbaşkanı tarafından farklı bir tarih olarak belirlenebilir.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Subaylığa nasıp, terfi ve atama</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9</w:t>
      </w:r>
      <w:r w:rsidRPr="00707B12">
        <w:rPr>
          <w:rFonts w:ascii="Arial" w:eastAsia="Times New Roman" w:hAnsi="Arial" w:cs="Arial"/>
          <w:color w:val="000000"/>
          <w:sz w:val="21"/>
          <w:szCs w:val="21"/>
          <w:lang w:eastAsia="tr-TR"/>
        </w:rPr>
        <w:t> - (1)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1. cümle: 15.07.2018 - 4 s. CB. Kararnamesi/800.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Asteğmen-albay rütbeleri arasında rütbe terfileri, bakan tarafından yapılır. Albaylıktan tuğgeneral/tuğamiral rütbelerine terfiler ile general ve amirallikte bir üst rütbeye terfiler ve atamalar Cumhurbaşkanınca yapılır.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(2) Kuvvet Komutanlarının görev süresi iki yıldır. Bu süre, birer yıllık sürelerle yaş haddine kadar uzatılabilir. Görevdeki kalış sürelerinin tespitinde, atanmış bulundukları yılın 30 Ağustos tarihi esas alınır.</w:t>
      </w:r>
    </w:p>
    <w:p w:rsidR="00707B12" w:rsidRPr="00707B12" w:rsidRDefault="00707B12" w:rsidP="00707B1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(3) Genelkurmay Başkanı, orgeneral-oramiraller arasından atanır. Genelkurmay Başkanının görev süresi 4 yıldır.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3. cümle: 04.08.2022 - 108 s. CB. Kararnamesi/1.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Bu süre, birer yıllık sürelerle Cumhurbaşkanınca yaş haddine kadar uzatılabilir. Görevdeki kalış süresinin tespitinde, atanmış bulunduğu yılın 30 Ağustos tarihi esas alınır.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ÜÇÜNCÜ BÖLÜM: İçişleri Bakanlığı Jandarma Genel Komutanlığı ve Sahil Güvenlik Komutanlığı Personeli</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Terfi zamanı</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lastRenderedPageBreak/>
        <w:t>Madde 10</w:t>
      </w:r>
      <w:r w:rsidRPr="00707B12">
        <w:rPr>
          <w:rFonts w:ascii="Arial" w:eastAsia="Times New Roman" w:hAnsi="Arial" w:cs="Arial"/>
          <w:color w:val="000000"/>
          <w:sz w:val="21"/>
          <w:szCs w:val="21"/>
          <w:lang w:eastAsia="tr-TR"/>
        </w:rPr>
        <w:t> - (1) Muvazzaf subayların terfileri her yıl 30 Ağustos Zafer Bayramı günü yapılır.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2. cümle: 15.07.2018 - 4 s. CB. Kararnamesi/800.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Bu tarih Cumhurbaşkanı tarafından farklı bir tarih olarak belirlenebilir.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Subaylığa nasıp, terfi ve atama</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11</w:t>
      </w:r>
      <w:r w:rsidRPr="00707B12">
        <w:rPr>
          <w:rFonts w:ascii="Arial" w:eastAsia="Times New Roman" w:hAnsi="Arial" w:cs="Arial"/>
          <w:color w:val="000000"/>
          <w:sz w:val="21"/>
          <w:szCs w:val="21"/>
          <w:lang w:eastAsia="tr-TR"/>
        </w:rPr>
        <w:t> - (1) Jandarma Genel Komutanı generaller arasından Cumhurbaşkanı tarafından atanır.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(2) Sahil Güvenlik Komutanı amiraller arasından Cumhurbaşkanı tarafından atanır.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(3) </w:t>
      </w:r>
      <w:r w:rsidRPr="00707B12">
        <w:rPr>
          <w:rFonts w:ascii="Arial" w:eastAsia="Times New Roman" w:hAnsi="Arial" w:cs="Arial"/>
          <w:b/>
          <w:bCs/>
          <w:color w:val="000000"/>
          <w:sz w:val="18"/>
          <w:szCs w:val="18"/>
          <w:bdr w:val="single" w:sz="6" w:space="1" w:color="8496B0" w:frame="1"/>
          <w:shd w:val="clear" w:color="auto" w:fill="D5DCE4"/>
          <w:lang w:eastAsia="tr-TR"/>
        </w:rPr>
        <w:t xml:space="preserve">(Ek 1. cümle: 15.07.2018 - 4 s. CB. Kararnamesi/800. </w:t>
      </w:r>
      <w:proofErr w:type="spellStart"/>
      <w:r w:rsidRPr="00707B12">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707B12">
        <w:rPr>
          <w:rFonts w:ascii="Arial" w:eastAsia="Times New Roman" w:hAnsi="Arial" w:cs="Arial"/>
          <w:b/>
          <w:bCs/>
          <w:color w:val="000000"/>
          <w:sz w:val="18"/>
          <w:szCs w:val="18"/>
          <w:bdr w:val="single" w:sz="6" w:space="1" w:color="8496B0" w:frame="1"/>
          <w:shd w:val="clear" w:color="auto" w:fill="D5DCE4"/>
          <w:lang w:eastAsia="tr-TR"/>
        </w:rPr>
        <w:t>)</w:t>
      </w:r>
      <w:r w:rsidRPr="00707B12">
        <w:rPr>
          <w:rFonts w:ascii="Arial" w:eastAsia="Times New Roman" w:hAnsi="Arial" w:cs="Arial"/>
          <w:color w:val="000000"/>
          <w:sz w:val="21"/>
          <w:szCs w:val="21"/>
          <w:lang w:eastAsia="tr-TR"/>
        </w:rPr>
        <w:t> Astsubaylığa ve subaylığa terfiler bakan tarafından yapılır. Albaylıktan tuğgeneral/tuğamiral rütbelerine terfiler ile general ve amirallikte bir üst rütbeye terfiler ve atamalar Cumhurbaşkanının onayı ile yapılır.</w:t>
      </w:r>
    </w:p>
    <w:p w:rsidR="00707B12" w:rsidRPr="00707B12" w:rsidRDefault="00707B12" w:rsidP="00707B1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(4) Jandarma Genel Komutanı Yardımcıları, bölge jandarma komutanları ve il jandarma komutanları Cumhurbaşkanının onayı ile atanır.</w:t>
      </w:r>
    </w:p>
    <w:p w:rsidR="00707B12" w:rsidRPr="00707B12" w:rsidRDefault="00707B12" w:rsidP="00707B1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color w:val="000000"/>
          <w:sz w:val="21"/>
          <w:szCs w:val="21"/>
          <w:lang w:eastAsia="tr-TR"/>
        </w:rPr>
        <w:t>(5) Sahil Güvenlik komutan yardımcıları, Sahil Güvenlik bölge komutanları Cumhurbaşkanının onayı ile atanır.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FF"/>
          <w:sz w:val="21"/>
          <w:szCs w:val="21"/>
          <w:u w:val="single"/>
          <w:lang w:eastAsia="tr-TR"/>
        </w:rPr>
        <w:t>(---------------)</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12</w:t>
      </w:r>
      <w:r w:rsidRPr="00707B12">
        <w:rPr>
          <w:rFonts w:ascii="Arial" w:eastAsia="Times New Roman" w:hAnsi="Arial" w:cs="Arial"/>
          <w:color w:val="000000"/>
          <w:sz w:val="21"/>
          <w:szCs w:val="21"/>
          <w:lang w:eastAsia="tr-TR"/>
        </w:rPr>
        <w:t> - </w:t>
      </w:r>
      <w:r w:rsidRPr="00707B12">
        <w:rPr>
          <w:rFonts w:ascii="Arial" w:eastAsia="Times New Roman" w:hAnsi="Arial" w:cs="Arial"/>
          <w:b/>
          <w:bCs/>
          <w:color w:val="000000"/>
          <w:sz w:val="18"/>
          <w:szCs w:val="18"/>
          <w:bdr w:val="single" w:sz="6" w:space="1" w:color="8809C3" w:frame="1"/>
          <w:shd w:val="clear" w:color="auto" w:fill="F1C5C5"/>
          <w:lang w:eastAsia="tr-TR"/>
        </w:rPr>
        <w:t>(İptal madde: Anayasa Mahkemesi 11.10.2023 tarih ve E. 2018/120, K. 2023/171)</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Tereddütlerin giderilmesi</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13</w:t>
      </w:r>
      <w:r w:rsidRPr="00707B12">
        <w:rPr>
          <w:rFonts w:ascii="Arial" w:eastAsia="Times New Roman" w:hAnsi="Arial" w:cs="Arial"/>
          <w:color w:val="000000"/>
          <w:sz w:val="21"/>
          <w:szCs w:val="21"/>
          <w:lang w:eastAsia="tr-TR"/>
        </w:rPr>
        <w:t> - (1) Bu Cumhurbaşkanlığı Kararnamesinin uygulanmasında ortaya çıkabilecek tereddütleri gidermeye Cumhurbaşkanı yetkilidir.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FF"/>
          <w:sz w:val="21"/>
          <w:szCs w:val="21"/>
          <w:u w:val="single"/>
          <w:lang w:eastAsia="tr-TR"/>
        </w:rPr>
        <w:t>(---------------)</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Geçici Madde 1</w:t>
      </w:r>
      <w:r w:rsidRPr="00707B12">
        <w:rPr>
          <w:rFonts w:ascii="Arial" w:eastAsia="Times New Roman" w:hAnsi="Arial" w:cs="Arial"/>
          <w:color w:val="000000"/>
          <w:sz w:val="21"/>
          <w:szCs w:val="21"/>
          <w:lang w:eastAsia="tr-TR"/>
        </w:rPr>
        <w:t> - </w:t>
      </w:r>
      <w:r w:rsidRPr="00707B12">
        <w:rPr>
          <w:rFonts w:ascii="Arial" w:eastAsia="Times New Roman" w:hAnsi="Arial" w:cs="Arial"/>
          <w:b/>
          <w:bCs/>
          <w:color w:val="000000"/>
          <w:sz w:val="18"/>
          <w:szCs w:val="18"/>
          <w:bdr w:val="single" w:sz="6" w:space="1" w:color="8809C3" w:frame="1"/>
          <w:shd w:val="clear" w:color="auto" w:fill="F1C5C5"/>
          <w:lang w:eastAsia="tr-TR"/>
        </w:rPr>
        <w:t>(İptal madde: Anayasa Mahkemesi 11.10.2023 tarih ve E. 2018/120, K. 2023/171)</w:t>
      </w:r>
      <w:r w:rsidRPr="00707B12">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Yürürlük</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14</w:t>
      </w:r>
      <w:r w:rsidRPr="00707B12">
        <w:rPr>
          <w:rFonts w:ascii="Arial" w:eastAsia="Times New Roman" w:hAnsi="Arial" w:cs="Arial"/>
          <w:color w:val="000000"/>
          <w:sz w:val="21"/>
          <w:szCs w:val="21"/>
          <w:lang w:eastAsia="tr-TR"/>
        </w:rPr>
        <w:t> - (1) Bu Cumhurbaşkanlığı kararnamesi yayımı tarihinde yürürlüğe girer.</w:t>
      </w:r>
    </w:p>
    <w:p w:rsidR="00707B12" w:rsidRPr="00707B12" w:rsidRDefault="00707B12" w:rsidP="00707B12">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Yürütme</w:t>
      </w:r>
    </w:p>
    <w:p w:rsidR="00707B12" w:rsidRPr="00707B12" w:rsidRDefault="00707B12" w:rsidP="00707B1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Madde 15</w:t>
      </w:r>
      <w:r w:rsidRPr="00707B12">
        <w:rPr>
          <w:rFonts w:ascii="Arial" w:eastAsia="Times New Roman" w:hAnsi="Arial" w:cs="Arial"/>
          <w:color w:val="000000"/>
          <w:sz w:val="21"/>
          <w:szCs w:val="21"/>
          <w:lang w:eastAsia="tr-TR"/>
        </w:rPr>
        <w:t> - (1) Bu Cumhurbaşkanlığı Kararnamesi hükümlerini Cumhurbaşkanı yürütür.</w:t>
      </w:r>
    </w:p>
    <w:p w:rsidR="00707B12" w:rsidRPr="00707B12" w:rsidRDefault="00707B12" w:rsidP="00707B12">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EKLER</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sz w:val="24"/>
                <w:szCs w:val="24"/>
                <w:lang w:eastAsia="tr-TR"/>
              </w:rPr>
              <w:t>I SAYILI CETVEL</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DİYANET İŞLERİ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MİLLİ İSTİHBARAT TEŞKİLATI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MİLLİ GÜVENLİK KURULU GENEL SEKRETERİ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DEVLET DENETLEME KURULU BAŞKAN VE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SAVUNMA SANAYİİ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BAKAN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CUMHURBAŞKANLIĞI OFİS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CUMHURBAŞKANLIĞINA BAĞLI KURUM VE KURUL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RADYO - TELEVİZYON KURUMU GENEL MÜDÜRÜ</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lastRenderedPageBreak/>
              <w:t xml:space="preserve">(Ek satır: 14.07.2021 - 80 s. CB. Kararnamesi/24.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TÜRKİYE RADYO - TELEVİZYON KURUMU YÖNETİM KURULU BAŞKAN VE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CUMHURİYET MERKEZ BANKASI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ÖZELLEŞTİRME İDARESİ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SAYIŞTAY BAŞSAVCISI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VALİLER</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BÜYÜKELÇİLER, DAİMİ TEMSİLCİ/DELEGELER</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DÜZENLEYİCİ VE DENETLEYİCİ KURUMLAR BAŞKAN VE ÜYELERİ (RTÜK VE KİŞİSEL VERİLERİ KORUMA KURULUNUN TBMM’CE SEÇİLEN ÜYELERİ HARİÇ)</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TASARRUF MEVDUATI SİGORTA FONU BAŞKAN VE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YÜKSEKÖĞRETİM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İÇ DENETİM KOORDİNASYON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05.02.2019 - 29 s. CB. Kararnamesi/2.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YUNUS EMRE VAKFI MÜTEVELLİ HEYET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İNSAN HAKLARI VE EŞİTLİK KURUMU BAŞKAN VE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 xml:space="preserve">REKTÖRLER (MİLLİ SAVUNMA VE TÜRK-JAPON BİLİM VE TEKNOLOJİ ÜNİVERSİTESİ REKTÖRLERİ </w:t>
            </w:r>
            <w:proofErr w:type="gramStart"/>
            <w:r w:rsidRPr="00707B12">
              <w:rPr>
                <w:rFonts w:ascii="Times New Roman" w:eastAsia="Times New Roman" w:hAnsi="Times New Roman" w:cs="Times New Roman"/>
                <w:sz w:val="24"/>
                <w:szCs w:val="24"/>
                <w:lang w:eastAsia="tr-TR"/>
              </w:rPr>
              <w:t>DAHİL</w:t>
            </w:r>
            <w:proofErr w:type="gramEnd"/>
            <w:r w:rsidRPr="00707B12">
              <w:rPr>
                <w:rFonts w:ascii="Times New Roman" w:eastAsia="Times New Roman" w:hAnsi="Times New Roman" w:cs="Times New Roman"/>
                <w:sz w:val="24"/>
                <w:szCs w:val="24"/>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AFET VE ACİL DURUM YÖNETİMİ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09.06.2022 - 103 s. CB. Kararnamesi/20.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AFET VE ACİL DURUM YÖNETİMİ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09.06.2022 - 103 s. CB. Kararnamesi/20.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AFET VE ACİL DURUM YÖNETİMİ BAŞKANLIĞI REHBERLİK VE DENETİM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GELİR İDARESİ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SOSYAL GÜVENLİK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KÜÇÜK VE ORTA ÖLÇEKLİ İŞLETMELERİ GELİŞTİRME VE DESTEKLEME İDARESİ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 İŞBİRLİĞİ VE KOORDİNASYON AJANSI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İSTATİSTİK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YURTDIŞI TÜRKLER VE AKRABA TOPLULUKLAR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AKARYAKIT İKMAL VE NATO POL TESİSLERİ İŞLETME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ATATÜRK KÜLTÜR, DİL VE TARİH YÜKSEK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lastRenderedPageBreak/>
              <w:t>BAKANLIKLARIN, TEFTİŞ KURULU, </w:t>
            </w:r>
            <w:r w:rsidRPr="00707B12">
              <w:rPr>
                <w:rFonts w:ascii="Times New Roman" w:eastAsia="Times New Roman" w:hAnsi="Times New Roman" w:cs="Times New Roman"/>
                <w:color w:val="0000FF"/>
                <w:sz w:val="24"/>
                <w:szCs w:val="24"/>
                <w:u w:val="single"/>
                <w:lang w:eastAsia="tr-TR"/>
              </w:rPr>
              <w:t>TEFTİŞ</w:t>
            </w:r>
            <w:r w:rsidRPr="00707B12">
              <w:rPr>
                <w:rFonts w:ascii="Times New Roman" w:eastAsia="Times New Roman" w:hAnsi="Times New Roman" w:cs="Times New Roman"/>
                <w:sz w:val="24"/>
                <w:szCs w:val="24"/>
                <w:lang w:eastAsia="tr-TR"/>
              </w:rPr>
              <w:t>, REHBERLİK VE TEFTİŞ, REHBERLİK VE DENETİM, DENETİM HİZMETLERİ BAŞKANLARI İLE DİĞER KURUL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DİYANET İŞLERİ BAŞKANLIĞI REHBERLİK VE TEFTİŞ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SOSYAL GÜVENLİK KURUMU BAŞKANLIĞI REHBERLİK VE TEFTİŞ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DIŞİŞLERİ BAKANLIĞI STRATEJİK ARAŞTIRMALAR MERKEZİ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DİYANET İŞLERİ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MİLLİ İSTİHBARAT TEŞKİLATI BAŞKAN YARDIMCILARI, MİLLİ İSTİHBARAT TEŞKİLATI BAŞKANLIĞI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MİLLİ GÜVENLİK KURULU GENEL SEKRETER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SAVUNMA SANAYİİ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CUMHURBAŞKANLIĞINA BAĞLI KURUM VE KURUL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MERKEZ BANKASI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DİN İŞLERİ YÜKSEK KURULU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25.08.2022 - 109 s. CB. Kararnamesi/1.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DİYANET AKADEMİSİ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MUSHAFLARI İNCELEME VE KIRAAT KURULU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TOPLU KONUT İDARESİ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ÇANAKKALE SAVAŞLARI VE GELİBOLU TARİHİ ALAN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 PATENT VE MARKA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YAZMA ESERLER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TIBBİ CİHAZ VE İLAÇ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BÖLGE KALKINMA İDARESİ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ÖLÇME, SEÇME VE YERLEŞTİRME MERKEZİ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TARIM VE KIRSAL KALKINMAYI DESTEKLEME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BİLİMSEL VE TEKNOLOJİK ARAŞTIRMA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SAĞLIK ENSTİTÜLERİ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SU ENSTİTÜSÜ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ULAŞTIRMA, DENİZCİLİK VE HABERLEŞME ARAŞTIRMALARI MERKEZİ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VERGİ DENETİM KURULU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GELİR İDARESİ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 AKREDİTASYON KURUMU GENEL SEKRETERİ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HELAL AKREDİTASYON KURUMU GENEL SEKRETERİ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lastRenderedPageBreak/>
              <w:t>SOSYAL GÜVENLİK KURUMU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ÖZELLEŞTİRME İDARESİ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YURTDIŞI TÜRKLER VE AKRABA TOPLULUKLAR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GENEL MÜDÜRLER</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STRATEJİ GELİŞTİRME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HELAL AKREDİTASYON KURUMU YÖNETİM KURULU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İLLER BANKASI GENEL MÜDÜRÜ</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BASIN İLAN KURUMU GENEL MÜDÜRÜ</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05.02.2019 - 29 s. CB. Kararnamesi/4.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VARLIK FONU YÖNETİM KURULU BAŞKANI, GENEL MÜDÜRÜ VE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ADLİ TIP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AVRUPA BİRLİĞİ EĞİTİM VE GENÇLİK MERKEZİ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TÜRKİYE’NİN TARAF OLDUĞU ULUSLARARASI ANLAŞMALAR GEREĞİ KURULAN ÜNİVERSİTELERİN MÜTEVELLİ HEYETİ, YÖNETİM VE DENETİM KURULU BAŞKAN VE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13.12.2018 - 23 s. CB. Kararnamesi/11.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TÜRKİYE UZAY AJANSI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05.02.2019 - 29 s. CB. Kararnamesi/5.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DİN İŞLERİ YÜKSEK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01.05.2019 - 34 s. CB. Kararnamesi/16.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TÜRKİYE ADALET AKADEMİSİ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19.06.2019 - 39 s. CB. Kararnamesi/14.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b/>
                <w:bCs/>
                <w:sz w:val="24"/>
                <w:szCs w:val="24"/>
                <w:lang w:eastAsia="tr-TR"/>
              </w:rPr>
              <w:t> </w:t>
            </w:r>
            <w:r w:rsidRPr="00707B12">
              <w:rPr>
                <w:rFonts w:ascii="Times New Roman" w:eastAsia="Times New Roman" w:hAnsi="Times New Roman" w:cs="Times New Roman"/>
                <w:sz w:val="24"/>
                <w:szCs w:val="24"/>
                <w:lang w:eastAsia="tr-TR"/>
              </w:rPr>
              <w:t>TÜRKİYE BİLİMLER AKADEMİSİ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TÜRKİYE ENERJİ, NÜKLEER VE MADEN ARAŞTIRMA KURUMU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TÜRKİYE ENERJİ, NÜKLEER VE MADEN ARAŞTIRMA KURUMU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29.10.2021 - 85 s. CB. Kararnamesi/40.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İKLİM DEĞİŞİKLİĞİ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29.10.2021 - 85 s. CB. Kararnamesi/40.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GÖÇ İDARESİ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29.10.2021 - 85 s. CB. Kararnamesi/40.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GÖÇ İDARESİ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29.10.2021 - 85 s. CB. Kararnamesi/40.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GÖÇ İDARESİ BAŞKANLIĞI REHBERLİK VE DENETİM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09.06.2022 - 104 s. CB. Kararnamesi/2.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KAPADOKYA ALAN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09.11.2022 - 112 s. CB. Kararnamesi/4.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ALEVİ - BEKTAŞİ KÜLTÜR VE CEMEVİ BAŞKAN VE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26.01.2023 - 117 s. CB. Kararnamesi/10.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ULUDAĞ ALAN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lastRenderedPageBreak/>
              <w:t xml:space="preserve">(Ek satır: 16.10.2023 - 153 s. CB. Kararnamesi/8.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KENTSEL DÖNÜŞÜM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16.10.2023 - 153 s. CB. Kararnamesi/8.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KENTSEL, DÖNÜŞÜM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sz w:val="24"/>
                <w:szCs w:val="24"/>
                <w:lang w:eastAsia="tr-TR"/>
              </w:rPr>
              <w:t>II. SAYILI CETVEL</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DIŞİŞLERİ BAKANLIĞI TEFTİŞ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DİPLOMASİ AKADEMİSİ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05.02.2019 - 29 s. CB. Kararnamesi/5.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MUSHAFLARI İNCELEME VE KIRAAT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HELAL AKREDİTASYON KURUMU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14.07.2021 - 80 s. CB. Kararnamesi/24.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TOPLU KONUT İDARESİ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İSTATİSTİK KURUMU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ATATÜRK KÜLTÜR, DİL VE TARİH YÜKSEK KURUMU BAĞLI KURUM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09.06.2022 - 103 s. CB. Kararnamesi/20.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SAYIŞTAY SAVCILARI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BÖLGE KALKINMA İDARESİ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 İŞBİRLİĞİ VE KOORDİNASYON AJANSI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POLİS AKADEMİSİ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ADLİ TIP KURUMU BAŞKAN YARDIMCILARI, İHTİSAS KURULLARI BAŞKAN VE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BAKANLIK DAİRE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BAKANLIK MÜFETTİŞLERİ (ADALET, MÜLKİYE, VERGİ VE İŞ MÜFETTİŞLERİ DÂHİL)</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HAZİNE KONTROLÖRLERİ </w:t>
            </w:r>
            <w:r w:rsidRPr="00707B12">
              <w:rPr>
                <w:rFonts w:ascii="Times New Roman" w:eastAsia="Times New Roman" w:hAnsi="Times New Roman" w:cs="Times New Roman"/>
                <w:color w:val="0000FF"/>
                <w:sz w:val="24"/>
                <w:szCs w:val="24"/>
                <w:u w:val="single"/>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(Değişik satır: 31.08.2024 - 162 s. CB. Kararnamesi/3.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r w:rsidRPr="00707B12">
              <w:rPr>
                <w:rFonts w:ascii="Times New Roman" w:eastAsia="Times New Roman" w:hAnsi="Times New Roman" w:cs="Times New Roman"/>
                <w:sz w:val="24"/>
                <w:szCs w:val="24"/>
                <w:lang w:eastAsia="tr-TR"/>
              </w:rPr>
              <w:t> CUMHURBAŞKANLIĞINA VE BAKANLIKLARA BAĞLI VE İLGİLİ KURULUŞLARIN I. HUKUK MÜŞAVİRLERİ (KAMU İKTİSADİ TEŞEBBÜSLERİ HARİÇ)</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ÇALIŞMA VE SOSYAL GÜVENLİK EĞİTİM ARAŞTIRMA MERKEZİ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GENEL MÜDÜR YARDIMCILARI (BAĞLI, İLGİLİ, İLİŞKİLİ KURULUŞLAR DÂHİL)</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GELİR İDARESİ DAİRE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SOSYAL GÜVENLİK KURUMU YÖNETİM KURULU ÜYELERİ (3)</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TIBBİ CİHAZ VE İLAÇ KURUMU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lastRenderedPageBreak/>
              <w:t>TÜRK PATENT VE MARKA KURUMU BAŞKAN YARDIMCILARI VE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ADALET BAKANLIĞI TEFTİŞ KURULU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VERGİ DENETİM KURULU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SPOR TOTO TEŞKİLAT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DAİMİ TEMSİLCİ YARDIMCILARI, CUMHURBAŞKANLIĞI İLE BAKANLIK VE BAĞLI İLGİLİ, İLİŞKİLİ KURULUŞLARININ YURTDIŞI SÜREKLİ GÖREVLERİNE ATANACAKLAR</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İLLER BANKASI GENEL MÜDÜR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KAMU İKTİSADİ TEŞEBBÜSLERİ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MİLLİ PİYANGO İDARESİ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KÜÇÜK VE ORTA ÖLÇEKLİ İŞLETMELERİ GELİŞTİRME VE DESTEKLEME İDARESİ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CUMHURİYET MERKEZ BANKASI PARA POLİTİKASI KURULU ÜYESİ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BİLİMSEL VE TEKNOLOJİK ARAŞTIRMA KURUMU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19.06.2019 - 39 s. CB. Kararnamesi/14.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İŞ KURUMU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05.02.2019 - 29 s. CB. Kararnamesi/6.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05.02.2019 - 29 s. CB. Kararnamesi/7.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 AKREDİTASYON KURUMU GENEL SEKRETER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31.08.2024 - 162 s. CB. Kararnamesi/3.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BAKANLIKLARDAKİ KURUL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BİLİMSEL VE TEKNOLOJİK ARAŞTIRMA KURUMU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VAKIFLAR MECLİSİ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 xml:space="preserve">BÖLGE MÜDÜRLERİ (BAĞLI, İLGİLİ, İLİŞKİLİ KURULUŞLAR </w:t>
            </w:r>
            <w:proofErr w:type="gramStart"/>
            <w:r w:rsidRPr="00707B12">
              <w:rPr>
                <w:rFonts w:ascii="Times New Roman" w:eastAsia="Times New Roman" w:hAnsi="Times New Roman" w:cs="Times New Roman"/>
                <w:sz w:val="24"/>
                <w:szCs w:val="24"/>
                <w:lang w:eastAsia="tr-TR"/>
              </w:rPr>
              <w:t>DAHİL</w:t>
            </w:r>
            <w:proofErr w:type="gramEnd"/>
            <w:r w:rsidRPr="00707B12">
              <w:rPr>
                <w:rFonts w:ascii="Times New Roman" w:eastAsia="Times New Roman" w:hAnsi="Times New Roman" w:cs="Times New Roman"/>
                <w:sz w:val="24"/>
                <w:szCs w:val="24"/>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DEFTERDARLAR</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BAKANLIK İL MÜDÜRLERİ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İL EMNİYET MÜDÜRLERİ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İL MÜFTÜLERİ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809C3" w:frame="1"/>
                <w:shd w:val="clear" w:color="auto" w:fill="F1C5C5"/>
                <w:lang w:eastAsia="tr-TR"/>
              </w:rPr>
              <w:t>(İptal satır: Anayasa Mahkemesi 01.02.2024 tarih ve E. 2021/38, K. 2024/25)</w:t>
            </w:r>
            <w:r w:rsidRPr="00707B12">
              <w:rPr>
                <w:rFonts w:ascii="Times New Roman" w:eastAsia="Times New Roman" w:hAnsi="Times New Roman" w:cs="Times New Roman"/>
                <w:b/>
                <w:bCs/>
                <w:sz w:val="24"/>
                <w:szCs w:val="24"/>
                <w:lang w:eastAsia="tr-TR"/>
              </w:rPr>
              <w:t> </w:t>
            </w:r>
            <w:proofErr w:type="gramStart"/>
            <w:r w:rsidRPr="00707B12">
              <w:rPr>
                <w:rFonts w:ascii="Times New Roman" w:eastAsia="Times New Roman" w:hAnsi="Times New Roman" w:cs="Times New Roman"/>
                <w:b/>
                <w:bCs/>
                <w:color w:val="000000"/>
                <w:sz w:val="17"/>
                <w:szCs w:val="17"/>
                <w:bdr w:val="single" w:sz="6" w:space="1" w:color="2E74B5" w:frame="1"/>
                <w:shd w:val="clear" w:color="auto" w:fill="BDD6EE"/>
                <w:lang w:eastAsia="tr-TR"/>
              </w:rPr>
              <w:t>YÜRÜRLÜK</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roofErr w:type="gramEnd"/>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lastRenderedPageBreak/>
              <w:t xml:space="preserve">(Mülga satır: 03.07.2024 - 161 s. CB. Kararnamesi/12.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b/>
                <w:bCs/>
                <w:sz w:val="24"/>
                <w:szCs w:val="24"/>
                <w:lang w:eastAsia="tr-TR"/>
              </w:rPr>
              <w:t> </w:t>
            </w:r>
            <w:proofErr w:type="gramStart"/>
            <w:r w:rsidRPr="00707B12">
              <w:rPr>
                <w:rFonts w:ascii="Times New Roman" w:eastAsia="Times New Roman" w:hAnsi="Times New Roman" w:cs="Times New Roman"/>
                <w:b/>
                <w:bCs/>
                <w:color w:val="000000"/>
                <w:sz w:val="17"/>
                <w:szCs w:val="17"/>
                <w:bdr w:val="single" w:sz="6" w:space="1" w:color="2E74B5" w:frame="1"/>
                <w:shd w:val="clear" w:color="auto" w:fill="BDD6EE"/>
                <w:lang w:eastAsia="tr-TR"/>
              </w:rPr>
              <w:t>YÜRÜRLÜK</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roofErr w:type="gramEnd"/>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satır: 30.06.2021 - 76 s. CB. Kararnamesi/11.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VAKIFLAR GENEL MÜDÜRLÜĞÜ REHBERLİK VE TEFTİŞ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13.12.2018 - 23 s. CB. Kararnamesi/11.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TÜRKİYE UZAY AJANSI BAŞKAN YARDIMCILARI, TÜRKİYE UZAY AJANSI YÖNETİM KURULU ÜYELERİ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10.01.2019 - 27 s. CB. Kararnamesi/106.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ULAŞIM EMNİYETİ İNCELEME MERKEZİ BAŞKANI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28.03.2020 - 57 s. CB. Kararnamesi/18.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TÜRKİYE ENERJİ, NÜKLEER VE MADEN ARAŞTIRMA KURUMU YÜRÜTME KURULU ÜYELERİ </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17.04.2020 - 60 s. CB. Kararnamesi/19.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HAZİNE VE MALİYE BAKANLIĞI TEFTİŞ BAŞKAN YARDIMCILARI </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17.04.2020 - 60 s. CB. Kararnamesi/19.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HAZİNE KONTROLÖRLERİ KURULU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29.10.2021 - 85 s. CB. Kararnamesi/40.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İKLİM DEĞİŞİKLİĞİ BAŞKAN YARDIMCILARI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07.04.2022 - 98 s. CB. Kararnamesi/14.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BÖLGE LİMAN BAŞKANLARI</w:t>
            </w:r>
          </w:p>
        </w:tc>
      </w:tr>
      <w:tr w:rsidR="00707B12" w:rsidRPr="00707B12" w:rsidTr="00707B12">
        <w:trPr>
          <w:tblCellSpacing w:w="0" w:type="dxa"/>
          <w:jc w:val="center"/>
        </w:trPr>
        <w:tc>
          <w:tcPr>
            <w:tcW w:w="14770"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07.04.2022 - 98 s. CB. Kararnamesi/14.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r w:rsidRPr="00707B12">
              <w:rPr>
                <w:rFonts w:ascii="Times New Roman" w:eastAsia="Times New Roman" w:hAnsi="Times New Roman" w:cs="Times New Roman"/>
                <w:sz w:val="24"/>
                <w:szCs w:val="24"/>
                <w:lang w:eastAsia="tr-TR"/>
              </w:rPr>
              <w:t> ULUSAL DENİZ EMNİYETİ BAŞKANI</w:t>
            </w:r>
          </w:p>
        </w:tc>
      </w:tr>
    </w:tbl>
    <w:p w:rsidR="00707B12" w:rsidRPr="00707B12" w:rsidRDefault="00707B12" w:rsidP="00707B12">
      <w:pPr>
        <w:shd w:val="clear" w:color="auto" w:fill="FFFFFF"/>
        <w:spacing w:after="75" w:line="300" w:lineRule="atLeast"/>
        <w:jc w:val="both"/>
        <w:rPr>
          <w:rFonts w:ascii="Arial" w:eastAsia="Times New Roman" w:hAnsi="Arial" w:cs="Arial"/>
          <w:vanish/>
          <w:color w:val="000000"/>
          <w:sz w:val="21"/>
          <w:szCs w:val="21"/>
          <w:lang w:eastAsia="tr-TR"/>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5"/>
        <w:gridCol w:w="1741"/>
      </w:tblGrid>
      <w:tr w:rsidR="00707B12" w:rsidRPr="00707B12" w:rsidTr="00707B12">
        <w:trPr>
          <w:tblCellSpacing w:w="0" w:type="dxa"/>
          <w:jc w:val="center"/>
        </w:trPr>
        <w:tc>
          <w:tcPr>
            <w:tcW w:w="14770" w:type="dxa"/>
            <w:gridSpan w:val="2"/>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sz w:val="24"/>
                <w:szCs w:val="24"/>
                <w:lang w:eastAsia="tr-TR"/>
              </w:rPr>
              <w:t>III SAYILI CETVEL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sz w:val="24"/>
                <w:szCs w:val="24"/>
                <w:lang w:eastAsia="tr-TR"/>
              </w:rPr>
              <w:t>KADRO/UNVAN/GÖREV</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b/>
                <w:bCs/>
                <w:sz w:val="24"/>
                <w:szCs w:val="24"/>
                <w:lang w:eastAsia="tr-TR"/>
              </w:rPr>
              <w:t>GÖREV SÜRESİ</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DİYANET İŞLERİ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YÜKSEKÖĞRETİM KURULU ÜYELERİ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REKTÖRLER</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ÖLÇME, SEÇME VE YERLEŞTİRME MERKEZİ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CUMHURİYET MERKEZ BANKASI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CUMHURİYET MERKEZ BANKASI BAŞKAN YARDIMCILARI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CUMHURİYET MERKEZ BANKASI PARA POLİTİKASI ÜYESİ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İSTATİSTİK KURUMU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TALİM VE TERBİYE KURULU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ATATÜRK KÜLTÜR, DİL VE TARİH YÜKSEK KURUMU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3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BİLİMSEL VE TEKNOLOJİK ARAŞTIRMA KURUMU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RADYO-TELEVİZYON KURUMU GENEL MÜDÜRÜ</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color w:val="0000FF"/>
                <w:sz w:val="24"/>
                <w:szCs w:val="24"/>
                <w:u w:val="single"/>
                <w:lang w:eastAsia="tr-TR"/>
              </w:rPr>
              <w:lastRenderedPageBreak/>
              <w:t>TÜRKİYE RADYO-TELEVİZYON KURUMU YÖNETİM KURULU ÜYELERİ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DÜZENLEYİCİ VE DENETLEYİCİ KURUM BAŞKAN VE ÜYELERİ (RTÜK HARİÇ)</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TASARRUF MEVDUATI SİGORTA FONU BAŞKAN VE ÜYELERİ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İNSAN HAKLARI VE EŞİTLİK KURUMU BAŞKAN VE ÜYELERİ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İÇ DENETİM KOORDİNASYON KURULU ÜYELERİ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YAZMA ESERLER KURUMU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ADLİ TIP KURUMU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SAĞLIK ENSTİTÜSÜ BAŞKANI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3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SAYIŞTAY BAŞSAVCISI</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4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ADALET AKADEMİSİ BAŞKANI </w:t>
            </w: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01.05.2019 - 34 s. CB. Kararnamesi/16.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after="0" w:line="240" w:lineRule="auto"/>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3 YIL</w:t>
            </w:r>
          </w:p>
        </w:tc>
      </w:tr>
      <w:tr w:rsidR="00707B12" w:rsidRPr="00707B12" w:rsidTr="00707B12">
        <w:trPr>
          <w:tblCellSpacing w:w="0" w:type="dxa"/>
          <w:jc w:val="center"/>
        </w:trPr>
        <w:tc>
          <w:tcPr>
            <w:tcW w:w="12233"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before="60" w:after="60" w:line="240" w:lineRule="auto"/>
              <w:ind w:left="60" w:right="60"/>
              <w:rPr>
                <w:rFonts w:ascii="Times New Roman" w:eastAsia="Times New Roman" w:hAnsi="Times New Roman" w:cs="Times New Roman"/>
                <w:sz w:val="24"/>
                <w:szCs w:val="24"/>
                <w:lang w:eastAsia="tr-TR"/>
              </w:rPr>
            </w:pPr>
            <w:r w:rsidRPr="00707B12">
              <w:rPr>
                <w:rFonts w:ascii="Times New Roman" w:eastAsia="Times New Roman" w:hAnsi="Times New Roman" w:cs="Times New Roman"/>
                <w:sz w:val="24"/>
                <w:szCs w:val="24"/>
                <w:lang w:eastAsia="tr-TR"/>
              </w:rPr>
              <w:t>TÜRKİYE BİLİMLER AKADEMİSİ BAŞKANI </w:t>
            </w:r>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satır: 19.06.2019 - 39 s. CB. Kararnamesi/14. </w:t>
            </w:r>
            <w:proofErr w:type="spellStart"/>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r w:rsidRPr="00707B12">
              <w:rPr>
                <w:rFonts w:ascii="Times New Roman" w:eastAsia="Times New Roman" w:hAnsi="Times New Roman" w:cs="Times New Roman"/>
                <w:b/>
                <w:bCs/>
                <w:color w:val="000000"/>
                <w:sz w:val="18"/>
                <w:szCs w:val="18"/>
                <w:bdr w:val="single" w:sz="6" w:space="1" w:color="8496B0" w:frame="1"/>
                <w:shd w:val="clear" w:color="auto" w:fill="D5DCE4"/>
                <w:lang w:eastAsia="tr-TR"/>
              </w:rPr>
              <w:t>)</w:t>
            </w:r>
          </w:p>
        </w:tc>
        <w:tc>
          <w:tcPr>
            <w:tcW w:w="2507" w:type="dxa"/>
            <w:tcBorders>
              <w:top w:val="outset" w:sz="6" w:space="0" w:color="auto"/>
              <w:left w:val="outset" w:sz="6" w:space="0" w:color="auto"/>
              <w:bottom w:val="outset" w:sz="6" w:space="0" w:color="auto"/>
              <w:right w:val="outset" w:sz="6" w:space="0" w:color="auto"/>
            </w:tcBorders>
            <w:vAlign w:val="center"/>
            <w:hideMark/>
          </w:tcPr>
          <w:p w:rsidR="00707B12" w:rsidRPr="00707B12" w:rsidRDefault="00707B12" w:rsidP="00707B12">
            <w:pPr>
              <w:spacing w:after="0" w:line="240" w:lineRule="auto"/>
              <w:jc w:val="center"/>
              <w:rPr>
                <w:rFonts w:ascii="Times New Roman" w:eastAsia="Times New Roman" w:hAnsi="Times New Roman" w:cs="Times New Roman"/>
                <w:sz w:val="24"/>
                <w:szCs w:val="24"/>
                <w:lang w:eastAsia="tr-TR"/>
              </w:rPr>
            </w:pPr>
            <w:r w:rsidRPr="00707B12">
              <w:rPr>
                <w:rFonts w:ascii="Times New Roman" w:eastAsia="Times New Roman" w:hAnsi="Times New Roman" w:cs="Times New Roman"/>
                <w:color w:val="0000FF"/>
                <w:sz w:val="24"/>
                <w:szCs w:val="24"/>
                <w:u w:val="single"/>
                <w:lang w:eastAsia="tr-TR"/>
              </w:rPr>
              <w:t>4 YIL</w:t>
            </w:r>
          </w:p>
        </w:tc>
      </w:tr>
    </w:tbl>
    <w:p w:rsidR="00707B12" w:rsidRPr="00707B12" w:rsidRDefault="00707B12" w:rsidP="00707B12">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707B12">
        <w:rPr>
          <w:rFonts w:ascii="Arial" w:eastAsia="Times New Roman" w:hAnsi="Arial" w:cs="Arial"/>
          <w:b/>
          <w:bCs/>
          <w:color w:val="000000"/>
          <w:sz w:val="21"/>
          <w:szCs w:val="21"/>
          <w:lang w:eastAsia="tr-TR"/>
        </w:rPr>
        <w:t>KARARNAMEYE İŞLENEMEYEN HÜKÜMLER</w:t>
      </w:r>
    </w:p>
    <w:p w:rsidR="00707B12" w:rsidRPr="00707B12" w:rsidRDefault="00707B12" w:rsidP="00707B1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21"/>
          <w:szCs w:val="21"/>
          <w:lang w:eastAsia="tr-TR"/>
        </w:rPr>
        <w:t>01 - 27 Sayılı Cumhurbaşkanı Kararnamesinin Geçici 1. Maddesi:</w:t>
      </w:r>
    </w:p>
    <w:p w:rsidR="00707B12" w:rsidRPr="00707B12" w:rsidRDefault="00707B12" w:rsidP="00707B12">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707B12">
        <w:rPr>
          <w:rFonts w:ascii="Arial" w:eastAsia="Times New Roman" w:hAnsi="Arial" w:cs="Arial"/>
          <w:b/>
          <w:bCs/>
          <w:color w:val="000000"/>
          <w:sz w:val="18"/>
          <w:szCs w:val="18"/>
          <w:bdr w:val="single" w:sz="6" w:space="1" w:color="8496B0" w:frame="1"/>
          <w:shd w:val="clear" w:color="auto" w:fill="D5DCE4"/>
          <w:lang w:eastAsia="tr-TR"/>
        </w:rPr>
        <w:t>(İlgili madde: 10.01.2019 - 27 s. CB. Kararnamesi/Geçici Madde 1)</w:t>
      </w:r>
    </w:p>
    <w:p w:rsidR="00485F72" w:rsidRDefault="00485F72"/>
    <w:sectPr w:rsidR="00485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12"/>
    <w:rsid w:val="00485F72"/>
    <w:rsid w:val="00707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50C86-2937-46EC-BE89-0A57F74B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07B1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07B12"/>
    <w:rPr>
      <w:rFonts w:ascii="Times New Roman" w:eastAsia="Times New Roman" w:hAnsi="Times New Roman" w:cs="Times New Roman"/>
      <w:b/>
      <w:bCs/>
      <w:sz w:val="27"/>
      <w:szCs w:val="27"/>
      <w:lang w:eastAsia="tr-TR"/>
    </w:rPr>
  </w:style>
  <w:style w:type="paragraph" w:customStyle="1" w:styleId="msonormal0">
    <w:name w:val="msonormal"/>
    <w:basedOn w:val="Normal"/>
    <w:rsid w:val="00707B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07B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07B12"/>
    <w:rPr>
      <w:color w:val="0000FF"/>
      <w:u w:val="single"/>
    </w:rPr>
  </w:style>
  <w:style w:type="character" w:styleId="zlenenKpr">
    <w:name w:val="FollowedHyperlink"/>
    <w:basedOn w:val="VarsaylanParagrafYazTipi"/>
    <w:uiPriority w:val="99"/>
    <w:semiHidden/>
    <w:unhideWhenUsed/>
    <w:rsid w:val="00707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9348">
      <w:bodyDiv w:val="1"/>
      <w:marLeft w:val="0"/>
      <w:marRight w:val="0"/>
      <w:marTop w:val="0"/>
      <w:marBottom w:val="0"/>
      <w:divBdr>
        <w:top w:val="none" w:sz="0" w:space="0" w:color="auto"/>
        <w:left w:val="none" w:sz="0" w:space="0" w:color="auto"/>
        <w:bottom w:val="none" w:sz="0" w:space="0" w:color="auto"/>
        <w:right w:val="none" w:sz="0" w:space="0" w:color="auto"/>
      </w:divBdr>
      <w:divsChild>
        <w:div w:id="752775873">
          <w:marLeft w:val="75"/>
          <w:marRight w:val="75"/>
          <w:marTop w:val="75"/>
          <w:marBottom w:val="75"/>
          <w:divBdr>
            <w:top w:val="none" w:sz="0" w:space="0" w:color="auto"/>
            <w:left w:val="none" w:sz="0" w:space="0" w:color="auto"/>
            <w:bottom w:val="none" w:sz="0" w:space="0" w:color="auto"/>
            <w:right w:val="none" w:sz="0" w:space="0" w:color="auto"/>
          </w:divBdr>
          <w:divsChild>
            <w:div w:id="219440840">
              <w:marLeft w:val="0"/>
              <w:marRight w:val="0"/>
              <w:marTop w:val="0"/>
              <w:marBottom w:val="0"/>
              <w:divBdr>
                <w:top w:val="none" w:sz="0" w:space="0" w:color="auto"/>
                <w:left w:val="none" w:sz="0" w:space="0" w:color="auto"/>
                <w:bottom w:val="none" w:sz="0" w:space="0" w:color="auto"/>
                <w:right w:val="none" w:sz="0" w:space="0" w:color="auto"/>
              </w:divBdr>
              <w:divsChild>
                <w:div w:id="500320995">
                  <w:marLeft w:val="0"/>
                  <w:marRight w:val="0"/>
                  <w:marTop w:val="225"/>
                  <w:marBottom w:val="0"/>
                  <w:divBdr>
                    <w:top w:val="none" w:sz="0" w:space="0" w:color="auto"/>
                    <w:left w:val="none" w:sz="0" w:space="0" w:color="auto"/>
                    <w:bottom w:val="none" w:sz="0" w:space="0" w:color="auto"/>
                    <w:right w:val="none" w:sz="0" w:space="0" w:color="auto"/>
                  </w:divBdr>
                  <w:divsChild>
                    <w:div w:id="1410690475">
                      <w:marLeft w:val="0"/>
                      <w:marRight w:val="0"/>
                      <w:marTop w:val="0"/>
                      <w:marBottom w:val="0"/>
                      <w:divBdr>
                        <w:top w:val="none" w:sz="0" w:space="0" w:color="auto"/>
                        <w:left w:val="none" w:sz="0" w:space="0" w:color="auto"/>
                        <w:bottom w:val="none" w:sz="0" w:space="0" w:color="auto"/>
                        <w:right w:val="none" w:sz="0" w:space="0" w:color="auto"/>
                      </w:divBdr>
                      <w:divsChild>
                        <w:div w:id="919751427">
                          <w:marLeft w:val="0"/>
                          <w:marRight w:val="0"/>
                          <w:marTop w:val="0"/>
                          <w:marBottom w:val="0"/>
                          <w:divBdr>
                            <w:top w:val="none" w:sz="0" w:space="0" w:color="auto"/>
                            <w:left w:val="none" w:sz="0" w:space="0" w:color="auto"/>
                            <w:bottom w:val="none" w:sz="0" w:space="0" w:color="auto"/>
                            <w:right w:val="none" w:sz="0" w:space="0" w:color="auto"/>
                          </w:divBdr>
                        </w:div>
                        <w:div w:id="1432627288">
                          <w:marLeft w:val="0"/>
                          <w:marRight w:val="0"/>
                          <w:marTop w:val="0"/>
                          <w:marBottom w:val="0"/>
                          <w:divBdr>
                            <w:top w:val="none" w:sz="0" w:space="0" w:color="auto"/>
                            <w:left w:val="none" w:sz="0" w:space="0" w:color="auto"/>
                            <w:bottom w:val="none" w:sz="0" w:space="0" w:color="auto"/>
                            <w:right w:val="none" w:sz="0" w:space="0" w:color="auto"/>
                          </w:divBdr>
                        </w:div>
                      </w:divsChild>
                    </w:div>
                    <w:div w:id="1521896176">
                      <w:marLeft w:val="0"/>
                      <w:marRight w:val="0"/>
                      <w:marTop w:val="0"/>
                      <w:marBottom w:val="0"/>
                      <w:divBdr>
                        <w:top w:val="none" w:sz="0" w:space="0" w:color="auto"/>
                        <w:left w:val="none" w:sz="0" w:space="0" w:color="auto"/>
                        <w:bottom w:val="none" w:sz="0" w:space="0" w:color="auto"/>
                        <w:right w:val="none" w:sz="0" w:space="0" w:color="auto"/>
                      </w:divBdr>
                      <w:divsChild>
                        <w:div w:id="1362560113">
                          <w:marLeft w:val="0"/>
                          <w:marRight w:val="0"/>
                          <w:marTop w:val="0"/>
                          <w:marBottom w:val="0"/>
                          <w:divBdr>
                            <w:top w:val="none" w:sz="0" w:space="0" w:color="auto"/>
                            <w:left w:val="none" w:sz="0" w:space="0" w:color="auto"/>
                            <w:bottom w:val="none" w:sz="0" w:space="0" w:color="auto"/>
                            <w:right w:val="none" w:sz="0" w:space="0" w:color="auto"/>
                          </w:divBdr>
                        </w:div>
                        <w:div w:id="1960139878">
                          <w:marLeft w:val="0"/>
                          <w:marRight w:val="0"/>
                          <w:marTop w:val="0"/>
                          <w:marBottom w:val="0"/>
                          <w:divBdr>
                            <w:top w:val="none" w:sz="0" w:space="0" w:color="auto"/>
                            <w:left w:val="none" w:sz="0" w:space="0" w:color="auto"/>
                            <w:bottom w:val="none" w:sz="0" w:space="0" w:color="auto"/>
                            <w:right w:val="none" w:sz="0" w:space="0" w:color="auto"/>
                          </w:divBdr>
                        </w:div>
                      </w:divsChild>
                    </w:div>
                    <w:div w:id="1230967048">
                      <w:marLeft w:val="0"/>
                      <w:marRight w:val="0"/>
                      <w:marTop w:val="0"/>
                      <w:marBottom w:val="0"/>
                      <w:divBdr>
                        <w:top w:val="none" w:sz="0" w:space="0" w:color="auto"/>
                        <w:left w:val="none" w:sz="0" w:space="0" w:color="auto"/>
                        <w:bottom w:val="none" w:sz="0" w:space="0" w:color="auto"/>
                        <w:right w:val="none" w:sz="0" w:space="0" w:color="auto"/>
                      </w:divBdr>
                      <w:divsChild>
                        <w:div w:id="1806237900">
                          <w:marLeft w:val="0"/>
                          <w:marRight w:val="0"/>
                          <w:marTop w:val="0"/>
                          <w:marBottom w:val="0"/>
                          <w:divBdr>
                            <w:top w:val="none" w:sz="0" w:space="0" w:color="auto"/>
                            <w:left w:val="none" w:sz="0" w:space="0" w:color="auto"/>
                            <w:bottom w:val="none" w:sz="0" w:space="0" w:color="auto"/>
                            <w:right w:val="none" w:sz="0" w:space="0" w:color="auto"/>
                          </w:divBdr>
                        </w:div>
                        <w:div w:id="170949879">
                          <w:marLeft w:val="0"/>
                          <w:marRight w:val="0"/>
                          <w:marTop w:val="0"/>
                          <w:marBottom w:val="0"/>
                          <w:divBdr>
                            <w:top w:val="none" w:sz="0" w:space="0" w:color="auto"/>
                            <w:left w:val="none" w:sz="0" w:space="0" w:color="auto"/>
                            <w:bottom w:val="none" w:sz="0" w:space="0" w:color="auto"/>
                            <w:right w:val="none" w:sz="0" w:space="0" w:color="auto"/>
                          </w:divBdr>
                        </w:div>
                      </w:divsChild>
                    </w:div>
                    <w:div w:id="1910651538">
                      <w:marLeft w:val="0"/>
                      <w:marRight w:val="0"/>
                      <w:marTop w:val="0"/>
                      <w:marBottom w:val="0"/>
                      <w:divBdr>
                        <w:top w:val="none" w:sz="0" w:space="0" w:color="auto"/>
                        <w:left w:val="none" w:sz="0" w:space="0" w:color="auto"/>
                        <w:bottom w:val="none" w:sz="0" w:space="0" w:color="auto"/>
                        <w:right w:val="none" w:sz="0" w:space="0" w:color="auto"/>
                      </w:divBdr>
                      <w:divsChild>
                        <w:div w:id="2092314354">
                          <w:marLeft w:val="0"/>
                          <w:marRight w:val="0"/>
                          <w:marTop w:val="0"/>
                          <w:marBottom w:val="0"/>
                          <w:divBdr>
                            <w:top w:val="none" w:sz="0" w:space="0" w:color="auto"/>
                            <w:left w:val="none" w:sz="0" w:space="0" w:color="auto"/>
                            <w:bottom w:val="none" w:sz="0" w:space="0" w:color="auto"/>
                            <w:right w:val="none" w:sz="0" w:space="0" w:color="auto"/>
                          </w:divBdr>
                        </w:div>
                        <w:div w:id="388117507">
                          <w:marLeft w:val="0"/>
                          <w:marRight w:val="0"/>
                          <w:marTop w:val="0"/>
                          <w:marBottom w:val="0"/>
                          <w:divBdr>
                            <w:top w:val="none" w:sz="0" w:space="0" w:color="auto"/>
                            <w:left w:val="none" w:sz="0" w:space="0" w:color="auto"/>
                            <w:bottom w:val="none" w:sz="0" w:space="0" w:color="auto"/>
                            <w:right w:val="none" w:sz="0" w:space="0" w:color="auto"/>
                          </w:divBdr>
                        </w:div>
                      </w:divsChild>
                    </w:div>
                    <w:div w:id="1186014468">
                      <w:marLeft w:val="0"/>
                      <w:marRight w:val="0"/>
                      <w:marTop w:val="0"/>
                      <w:marBottom w:val="0"/>
                      <w:divBdr>
                        <w:top w:val="none" w:sz="0" w:space="0" w:color="auto"/>
                        <w:left w:val="none" w:sz="0" w:space="0" w:color="auto"/>
                        <w:bottom w:val="none" w:sz="0" w:space="0" w:color="auto"/>
                        <w:right w:val="none" w:sz="0" w:space="0" w:color="auto"/>
                      </w:divBdr>
                      <w:divsChild>
                        <w:div w:id="185027773">
                          <w:marLeft w:val="0"/>
                          <w:marRight w:val="0"/>
                          <w:marTop w:val="0"/>
                          <w:marBottom w:val="0"/>
                          <w:divBdr>
                            <w:top w:val="none" w:sz="0" w:space="0" w:color="auto"/>
                            <w:left w:val="none" w:sz="0" w:space="0" w:color="auto"/>
                            <w:bottom w:val="none" w:sz="0" w:space="0" w:color="auto"/>
                            <w:right w:val="none" w:sz="0" w:space="0" w:color="auto"/>
                          </w:divBdr>
                        </w:div>
                        <w:div w:id="534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3688">
          <w:marLeft w:val="75"/>
          <w:marRight w:val="75"/>
          <w:marTop w:val="75"/>
          <w:marBottom w:val="75"/>
          <w:divBdr>
            <w:top w:val="none" w:sz="0" w:space="0" w:color="auto"/>
            <w:left w:val="none" w:sz="0" w:space="0" w:color="auto"/>
            <w:bottom w:val="none" w:sz="0" w:space="0" w:color="auto"/>
            <w:right w:val="none" w:sz="0" w:space="0" w:color="auto"/>
          </w:divBdr>
        </w:div>
        <w:div w:id="1110780727">
          <w:marLeft w:val="75"/>
          <w:marRight w:val="75"/>
          <w:marTop w:val="75"/>
          <w:marBottom w:val="75"/>
          <w:divBdr>
            <w:top w:val="none" w:sz="0" w:space="0" w:color="auto"/>
            <w:left w:val="none" w:sz="0" w:space="0" w:color="auto"/>
            <w:bottom w:val="none" w:sz="0" w:space="0" w:color="auto"/>
            <w:right w:val="none" w:sz="0" w:space="0" w:color="auto"/>
          </w:divBdr>
        </w:div>
        <w:div w:id="1701710824">
          <w:marLeft w:val="75"/>
          <w:marRight w:val="75"/>
          <w:marTop w:val="75"/>
          <w:marBottom w:val="75"/>
          <w:divBdr>
            <w:top w:val="none" w:sz="0" w:space="0" w:color="auto"/>
            <w:left w:val="none" w:sz="0" w:space="0" w:color="auto"/>
            <w:bottom w:val="none" w:sz="0" w:space="0" w:color="auto"/>
            <w:right w:val="none" w:sz="0" w:space="0" w:color="auto"/>
          </w:divBdr>
        </w:div>
        <w:div w:id="1339961100">
          <w:marLeft w:val="75"/>
          <w:marRight w:val="75"/>
          <w:marTop w:val="75"/>
          <w:marBottom w:val="75"/>
          <w:divBdr>
            <w:top w:val="none" w:sz="0" w:space="0" w:color="auto"/>
            <w:left w:val="none" w:sz="0" w:space="0" w:color="auto"/>
            <w:bottom w:val="none" w:sz="0" w:space="0" w:color="auto"/>
            <w:right w:val="none" w:sz="0" w:space="0" w:color="auto"/>
          </w:divBdr>
        </w:div>
        <w:div w:id="114176449">
          <w:marLeft w:val="75"/>
          <w:marRight w:val="75"/>
          <w:marTop w:val="75"/>
          <w:marBottom w:val="75"/>
          <w:divBdr>
            <w:top w:val="none" w:sz="0" w:space="0" w:color="auto"/>
            <w:left w:val="none" w:sz="0" w:space="0" w:color="auto"/>
            <w:bottom w:val="none" w:sz="0" w:space="0" w:color="auto"/>
            <w:right w:val="none" w:sz="0" w:space="0" w:color="auto"/>
          </w:divBdr>
        </w:div>
        <w:div w:id="1386759317">
          <w:marLeft w:val="75"/>
          <w:marRight w:val="75"/>
          <w:marTop w:val="75"/>
          <w:marBottom w:val="75"/>
          <w:divBdr>
            <w:top w:val="none" w:sz="0" w:space="0" w:color="auto"/>
            <w:left w:val="none" w:sz="0" w:space="0" w:color="auto"/>
            <w:bottom w:val="none" w:sz="0" w:space="0" w:color="auto"/>
            <w:right w:val="none" w:sz="0" w:space="0" w:color="auto"/>
          </w:divBdr>
        </w:div>
        <w:div w:id="397170660">
          <w:marLeft w:val="75"/>
          <w:marRight w:val="75"/>
          <w:marTop w:val="75"/>
          <w:marBottom w:val="75"/>
          <w:divBdr>
            <w:top w:val="none" w:sz="0" w:space="0" w:color="auto"/>
            <w:left w:val="none" w:sz="0" w:space="0" w:color="auto"/>
            <w:bottom w:val="none" w:sz="0" w:space="0" w:color="auto"/>
            <w:right w:val="none" w:sz="0" w:space="0" w:color="auto"/>
          </w:divBdr>
        </w:div>
        <w:div w:id="1650596443">
          <w:marLeft w:val="75"/>
          <w:marRight w:val="75"/>
          <w:marTop w:val="75"/>
          <w:marBottom w:val="75"/>
          <w:divBdr>
            <w:top w:val="none" w:sz="0" w:space="0" w:color="auto"/>
            <w:left w:val="none" w:sz="0" w:space="0" w:color="auto"/>
            <w:bottom w:val="none" w:sz="0" w:space="0" w:color="auto"/>
            <w:right w:val="none" w:sz="0" w:space="0" w:color="auto"/>
          </w:divBdr>
        </w:div>
        <w:div w:id="365372410">
          <w:marLeft w:val="75"/>
          <w:marRight w:val="75"/>
          <w:marTop w:val="75"/>
          <w:marBottom w:val="75"/>
          <w:divBdr>
            <w:top w:val="none" w:sz="0" w:space="0" w:color="auto"/>
            <w:left w:val="none" w:sz="0" w:space="0" w:color="auto"/>
            <w:bottom w:val="none" w:sz="0" w:space="0" w:color="auto"/>
            <w:right w:val="none" w:sz="0" w:space="0" w:color="auto"/>
          </w:divBdr>
        </w:div>
        <w:div w:id="1189753488">
          <w:marLeft w:val="75"/>
          <w:marRight w:val="75"/>
          <w:marTop w:val="75"/>
          <w:marBottom w:val="75"/>
          <w:divBdr>
            <w:top w:val="none" w:sz="0" w:space="0" w:color="auto"/>
            <w:left w:val="none" w:sz="0" w:space="0" w:color="auto"/>
            <w:bottom w:val="none" w:sz="0" w:space="0" w:color="auto"/>
            <w:right w:val="none" w:sz="0" w:space="0" w:color="auto"/>
          </w:divBdr>
        </w:div>
        <w:div w:id="1730299808">
          <w:marLeft w:val="75"/>
          <w:marRight w:val="75"/>
          <w:marTop w:val="75"/>
          <w:marBottom w:val="75"/>
          <w:divBdr>
            <w:top w:val="none" w:sz="0" w:space="0" w:color="auto"/>
            <w:left w:val="none" w:sz="0" w:space="0" w:color="auto"/>
            <w:bottom w:val="none" w:sz="0" w:space="0" w:color="auto"/>
            <w:right w:val="none" w:sz="0" w:space="0" w:color="auto"/>
          </w:divBdr>
        </w:div>
        <w:div w:id="1935089246">
          <w:marLeft w:val="75"/>
          <w:marRight w:val="75"/>
          <w:marTop w:val="75"/>
          <w:marBottom w:val="75"/>
          <w:divBdr>
            <w:top w:val="none" w:sz="0" w:space="0" w:color="auto"/>
            <w:left w:val="none" w:sz="0" w:space="0" w:color="auto"/>
            <w:bottom w:val="none" w:sz="0" w:space="0" w:color="auto"/>
            <w:right w:val="none" w:sz="0" w:space="0" w:color="auto"/>
          </w:divBdr>
        </w:div>
        <w:div w:id="532889944">
          <w:marLeft w:val="75"/>
          <w:marRight w:val="75"/>
          <w:marTop w:val="75"/>
          <w:marBottom w:val="75"/>
          <w:divBdr>
            <w:top w:val="none" w:sz="0" w:space="0" w:color="auto"/>
            <w:left w:val="none" w:sz="0" w:space="0" w:color="auto"/>
            <w:bottom w:val="none" w:sz="0" w:space="0" w:color="auto"/>
            <w:right w:val="none" w:sz="0" w:space="0" w:color="auto"/>
          </w:divBdr>
        </w:div>
        <w:div w:id="1469127512">
          <w:marLeft w:val="75"/>
          <w:marRight w:val="75"/>
          <w:marTop w:val="75"/>
          <w:marBottom w:val="75"/>
          <w:divBdr>
            <w:top w:val="none" w:sz="0" w:space="0" w:color="auto"/>
            <w:left w:val="none" w:sz="0" w:space="0" w:color="auto"/>
            <w:bottom w:val="none" w:sz="0" w:space="0" w:color="auto"/>
            <w:right w:val="none" w:sz="0" w:space="0" w:color="auto"/>
          </w:divBdr>
        </w:div>
        <w:div w:id="171260765">
          <w:marLeft w:val="75"/>
          <w:marRight w:val="75"/>
          <w:marTop w:val="75"/>
          <w:marBottom w:val="75"/>
          <w:divBdr>
            <w:top w:val="none" w:sz="0" w:space="0" w:color="auto"/>
            <w:left w:val="none" w:sz="0" w:space="0" w:color="auto"/>
            <w:bottom w:val="none" w:sz="0" w:space="0" w:color="auto"/>
            <w:right w:val="none" w:sz="0" w:space="0" w:color="auto"/>
          </w:divBdr>
        </w:div>
        <w:div w:id="1789397525">
          <w:marLeft w:val="75"/>
          <w:marRight w:val="75"/>
          <w:marTop w:val="75"/>
          <w:marBottom w:val="75"/>
          <w:divBdr>
            <w:top w:val="none" w:sz="0" w:space="0" w:color="auto"/>
            <w:left w:val="none" w:sz="0" w:space="0" w:color="auto"/>
            <w:bottom w:val="none" w:sz="0" w:space="0" w:color="auto"/>
            <w:right w:val="none" w:sz="0" w:space="0" w:color="auto"/>
          </w:divBdr>
        </w:div>
        <w:div w:id="1302419978">
          <w:marLeft w:val="75"/>
          <w:marRight w:val="75"/>
          <w:marTop w:val="75"/>
          <w:marBottom w:val="75"/>
          <w:divBdr>
            <w:top w:val="none" w:sz="0" w:space="0" w:color="auto"/>
            <w:left w:val="none" w:sz="0" w:space="0" w:color="auto"/>
            <w:bottom w:val="none" w:sz="0" w:space="0" w:color="auto"/>
            <w:right w:val="none" w:sz="0" w:space="0" w:color="auto"/>
          </w:divBdr>
        </w:div>
        <w:div w:id="1649743542">
          <w:marLeft w:val="75"/>
          <w:marRight w:val="75"/>
          <w:marTop w:val="75"/>
          <w:marBottom w:val="75"/>
          <w:divBdr>
            <w:top w:val="none" w:sz="0" w:space="0" w:color="auto"/>
            <w:left w:val="none" w:sz="0" w:space="0" w:color="auto"/>
            <w:bottom w:val="none" w:sz="0" w:space="0" w:color="auto"/>
            <w:right w:val="none" w:sz="0" w:space="0" w:color="auto"/>
          </w:divBdr>
        </w:div>
        <w:div w:id="1269700889">
          <w:marLeft w:val="75"/>
          <w:marRight w:val="75"/>
          <w:marTop w:val="75"/>
          <w:marBottom w:val="75"/>
          <w:divBdr>
            <w:top w:val="none" w:sz="0" w:space="0" w:color="auto"/>
            <w:left w:val="none" w:sz="0" w:space="0" w:color="auto"/>
            <w:bottom w:val="none" w:sz="0" w:space="0" w:color="auto"/>
            <w:right w:val="none" w:sz="0" w:space="0" w:color="auto"/>
          </w:divBdr>
        </w:div>
        <w:div w:id="1466311429">
          <w:marLeft w:val="75"/>
          <w:marRight w:val="75"/>
          <w:marTop w:val="75"/>
          <w:marBottom w:val="75"/>
          <w:divBdr>
            <w:top w:val="none" w:sz="0" w:space="0" w:color="auto"/>
            <w:left w:val="none" w:sz="0" w:space="0" w:color="auto"/>
            <w:bottom w:val="none" w:sz="0" w:space="0" w:color="auto"/>
            <w:right w:val="none" w:sz="0" w:space="0" w:color="auto"/>
          </w:divBdr>
        </w:div>
        <w:div w:id="71049717">
          <w:marLeft w:val="75"/>
          <w:marRight w:val="75"/>
          <w:marTop w:val="75"/>
          <w:marBottom w:val="75"/>
          <w:divBdr>
            <w:top w:val="none" w:sz="0" w:space="0" w:color="auto"/>
            <w:left w:val="none" w:sz="0" w:space="0" w:color="auto"/>
            <w:bottom w:val="none" w:sz="0" w:space="0" w:color="auto"/>
            <w:right w:val="none" w:sz="0" w:space="0" w:color="auto"/>
          </w:divBdr>
        </w:div>
        <w:div w:id="1092582753">
          <w:marLeft w:val="75"/>
          <w:marRight w:val="75"/>
          <w:marTop w:val="75"/>
          <w:marBottom w:val="75"/>
          <w:divBdr>
            <w:top w:val="none" w:sz="0" w:space="0" w:color="auto"/>
            <w:left w:val="none" w:sz="0" w:space="0" w:color="auto"/>
            <w:bottom w:val="none" w:sz="0" w:space="0" w:color="auto"/>
            <w:right w:val="none" w:sz="0" w:space="0" w:color="auto"/>
          </w:divBdr>
        </w:div>
        <w:div w:id="734820615">
          <w:marLeft w:val="75"/>
          <w:marRight w:val="75"/>
          <w:marTop w:val="75"/>
          <w:marBottom w:val="75"/>
          <w:divBdr>
            <w:top w:val="none" w:sz="0" w:space="0" w:color="auto"/>
            <w:left w:val="none" w:sz="0" w:space="0" w:color="auto"/>
            <w:bottom w:val="none" w:sz="0" w:space="0" w:color="auto"/>
            <w:right w:val="none" w:sz="0" w:space="0" w:color="auto"/>
          </w:divBdr>
        </w:div>
        <w:div w:id="686367205">
          <w:marLeft w:val="75"/>
          <w:marRight w:val="75"/>
          <w:marTop w:val="75"/>
          <w:marBottom w:val="75"/>
          <w:divBdr>
            <w:top w:val="none" w:sz="0" w:space="0" w:color="auto"/>
            <w:left w:val="none" w:sz="0" w:space="0" w:color="auto"/>
            <w:bottom w:val="none" w:sz="0" w:space="0" w:color="auto"/>
            <w:right w:val="none" w:sz="0" w:space="0" w:color="auto"/>
          </w:divBdr>
        </w:div>
        <w:div w:id="1454058512">
          <w:marLeft w:val="75"/>
          <w:marRight w:val="75"/>
          <w:marTop w:val="75"/>
          <w:marBottom w:val="75"/>
          <w:divBdr>
            <w:top w:val="none" w:sz="0" w:space="0" w:color="auto"/>
            <w:left w:val="none" w:sz="0" w:space="0" w:color="auto"/>
            <w:bottom w:val="none" w:sz="0" w:space="0" w:color="auto"/>
            <w:right w:val="none" w:sz="0" w:space="0" w:color="auto"/>
          </w:divBdr>
        </w:div>
        <w:div w:id="2130850077">
          <w:marLeft w:val="75"/>
          <w:marRight w:val="75"/>
          <w:marTop w:val="75"/>
          <w:marBottom w:val="75"/>
          <w:divBdr>
            <w:top w:val="none" w:sz="0" w:space="0" w:color="auto"/>
            <w:left w:val="none" w:sz="0" w:space="0" w:color="auto"/>
            <w:bottom w:val="none" w:sz="0" w:space="0" w:color="auto"/>
            <w:right w:val="none" w:sz="0" w:space="0" w:color="auto"/>
          </w:divBdr>
        </w:div>
        <w:div w:id="885140845">
          <w:marLeft w:val="75"/>
          <w:marRight w:val="75"/>
          <w:marTop w:val="75"/>
          <w:marBottom w:val="75"/>
          <w:divBdr>
            <w:top w:val="none" w:sz="0" w:space="0" w:color="auto"/>
            <w:left w:val="none" w:sz="0" w:space="0" w:color="auto"/>
            <w:bottom w:val="none" w:sz="0" w:space="0" w:color="auto"/>
            <w:right w:val="none" w:sz="0" w:space="0" w:color="auto"/>
          </w:divBdr>
        </w:div>
        <w:div w:id="1024208137">
          <w:marLeft w:val="75"/>
          <w:marRight w:val="75"/>
          <w:marTop w:val="75"/>
          <w:marBottom w:val="75"/>
          <w:divBdr>
            <w:top w:val="none" w:sz="0" w:space="0" w:color="auto"/>
            <w:left w:val="none" w:sz="0" w:space="0" w:color="auto"/>
            <w:bottom w:val="none" w:sz="0" w:space="0" w:color="auto"/>
            <w:right w:val="none" w:sz="0" w:space="0" w:color="auto"/>
          </w:divBdr>
        </w:div>
        <w:div w:id="1384669123">
          <w:marLeft w:val="75"/>
          <w:marRight w:val="75"/>
          <w:marTop w:val="75"/>
          <w:marBottom w:val="75"/>
          <w:divBdr>
            <w:top w:val="none" w:sz="0" w:space="0" w:color="auto"/>
            <w:left w:val="none" w:sz="0" w:space="0" w:color="auto"/>
            <w:bottom w:val="none" w:sz="0" w:space="0" w:color="auto"/>
            <w:right w:val="none" w:sz="0" w:space="0" w:color="auto"/>
          </w:divBdr>
        </w:div>
        <w:div w:id="1777359134">
          <w:marLeft w:val="75"/>
          <w:marRight w:val="75"/>
          <w:marTop w:val="75"/>
          <w:marBottom w:val="75"/>
          <w:divBdr>
            <w:top w:val="none" w:sz="0" w:space="0" w:color="auto"/>
            <w:left w:val="none" w:sz="0" w:space="0" w:color="auto"/>
            <w:bottom w:val="none" w:sz="0" w:space="0" w:color="auto"/>
            <w:right w:val="none" w:sz="0" w:space="0" w:color="auto"/>
          </w:divBdr>
        </w:div>
        <w:div w:id="2109422214">
          <w:marLeft w:val="75"/>
          <w:marRight w:val="75"/>
          <w:marTop w:val="75"/>
          <w:marBottom w:val="75"/>
          <w:divBdr>
            <w:top w:val="none" w:sz="0" w:space="0" w:color="auto"/>
            <w:left w:val="none" w:sz="0" w:space="0" w:color="auto"/>
            <w:bottom w:val="none" w:sz="0" w:space="0" w:color="auto"/>
            <w:right w:val="none" w:sz="0" w:space="0" w:color="auto"/>
          </w:divBdr>
        </w:div>
        <w:div w:id="1271821570">
          <w:marLeft w:val="75"/>
          <w:marRight w:val="75"/>
          <w:marTop w:val="75"/>
          <w:marBottom w:val="75"/>
          <w:divBdr>
            <w:top w:val="none" w:sz="0" w:space="0" w:color="auto"/>
            <w:left w:val="none" w:sz="0" w:space="0" w:color="auto"/>
            <w:bottom w:val="none" w:sz="0" w:space="0" w:color="auto"/>
            <w:right w:val="none" w:sz="0" w:space="0" w:color="auto"/>
          </w:divBdr>
        </w:div>
        <w:div w:id="1800302743">
          <w:marLeft w:val="75"/>
          <w:marRight w:val="75"/>
          <w:marTop w:val="75"/>
          <w:marBottom w:val="75"/>
          <w:divBdr>
            <w:top w:val="none" w:sz="0" w:space="0" w:color="auto"/>
            <w:left w:val="none" w:sz="0" w:space="0" w:color="auto"/>
            <w:bottom w:val="none" w:sz="0" w:space="0" w:color="auto"/>
            <w:right w:val="none" w:sz="0" w:space="0" w:color="auto"/>
          </w:divBdr>
        </w:div>
        <w:div w:id="1801075661">
          <w:marLeft w:val="75"/>
          <w:marRight w:val="75"/>
          <w:marTop w:val="75"/>
          <w:marBottom w:val="75"/>
          <w:divBdr>
            <w:top w:val="none" w:sz="0" w:space="0" w:color="auto"/>
            <w:left w:val="none" w:sz="0" w:space="0" w:color="auto"/>
            <w:bottom w:val="none" w:sz="0" w:space="0" w:color="auto"/>
            <w:right w:val="none" w:sz="0" w:space="0" w:color="auto"/>
          </w:divBdr>
        </w:div>
        <w:div w:id="1018039478">
          <w:marLeft w:val="75"/>
          <w:marRight w:val="75"/>
          <w:marTop w:val="75"/>
          <w:marBottom w:val="75"/>
          <w:divBdr>
            <w:top w:val="none" w:sz="0" w:space="0" w:color="auto"/>
            <w:left w:val="none" w:sz="0" w:space="0" w:color="auto"/>
            <w:bottom w:val="none" w:sz="0" w:space="0" w:color="auto"/>
            <w:right w:val="none" w:sz="0" w:space="0" w:color="auto"/>
          </w:divBdr>
        </w:div>
        <w:div w:id="461046781">
          <w:marLeft w:val="75"/>
          <w:marRight w:val="75"/>
          <w:marTop w:val="75"/>
          <w:marBottom w:val="75"/>
          <w:divBdr>
            <w:top w:val="none" w:sz="0" w:space="0" w:color="auto"/>
            <w:left w:val="none" w:sz="0" w:space="0" w:color="auto"/>
            <w:bottom w:val="none" w:sz="0" w:space="0" w:color="auto"/>
            <w:right w:val="none" w:sz="0" w:space="0" w:color="auto"/>
          </w:divBdr>
        </w:div>
        <w:div w:id="1964774021">
          <w:marLeft w:val="75"/>
          <w:marRight w:val="75"/>
          <w:marTop w:val="75"/>
          <w:marBottom w:val="75"/>
          <w:divBdr>
            <w:top w:val="none" w:sz="0" w:space="0" w:color="auto"/>
            <w:left w:val="none" w:sz="0" w:space="0" w:color="auto"/>
            <w:bottom w:val="none" w:sz="0" w:space="0" w:color="auto"/>
            <w:right w:val="none" w:sz="0" w:space="0" w:color="auto"/>
          </w:divBdr>
        </w:div>
        <w:div w:id="1364596469">
          <w:marLeft w:val="75"/>
          <w:marRight w:val="75"/>
          <w:marTop w:val="75"/>
          <w:marBottom w:val="75"/>
          <w:divBdr>
            <w:top w:val="none" w:sz="0" w:space="0" w:color="auto"/>
            <w:left w:val="none" w:sz="0" w:space="0" w:color="auto"/>
            <w:bottom w:val="none" w:sz="0" w:space="0" w:color="auto"/>
            <w:right w:val="none" w:sz="0" w:space="0" w:color="auto"/>
          </w:divBdr>
        </w:div>
        <w:div w:id="1030304036">
          <w:marLeft w:val="75"/>
          <w:marRight w:val="75"/>
          <w:marTop w:val="75"/>
          <w:marBottom w:val="75"/>
          <w:divBdr>
            <w:top w:val="none" w:sz="0" w:space="0" w:color="auto"/>
            <w:left w:val="none" w:sz="0" w:space="0" w:color="auto"/>
            <w:bottom w:val="none" w:sz="0" w:space="0" w:color="auto"/>
            <w:right w:val="none" w:sz="0" w:space="0" w:color="auto"/>
          </w:divBdr>
        </w:div>
        <w:div w:id="143000648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3016</Words>
  <Characters>17195</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1</cp:revision>
  <dcterms:created xsi:type="dcterms:W3CDTF">2024-09-03T11:39:00Z</dcterms:created>
  <dcterms:modified xsi:type="dcterms:W3CDTF">2024-09-03T11:40:00Z</dcterms:modified>
</cp:coreProperties>
</file>